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398DE" w14:textId="77777777" w:rsidR="003A4A84" w:rsidRDefault="003A4A84" w:rsidP="003A4A84">
      <w:pPr>
        <w:pStyle w:val="Prrafodelista"/>
        <w:widowControl w:val="0"/>
        <w:numPr>
          <w:ilvl w:val="0"/>
          <w:numId w:val="44"/>
        </w:numPr>
        <w:tabs>
          <w:tab w:val="left" w:pos="1222"/>
        </w:tabs>
        <w:autoSpaceDE w:val="0"/>
        <w:autoSpaceDN w:val="0"/>
        <w:spacing w:after="120"/>
        <w:ind w:left="567" w:hanging="283"/>
        <w:jc w:val="both"/>
        <w:rPr>
          <w:rFonts w:ascii="Symbol" w:hAnsi="Symbol"/>
        </w:rPr>
      </w:pPr>
      <w:r>
        <w:t>Recepción</w:t>
      </w:r>
      <w:r>
        <w:rPr>
          <w:spacing w:val="-9"/>
        </w:rPr>
        <w:t xml:space="preserve"> </w:t>
      </w:r>
      <w:r>
        <w:t>y</w:t>
      </w:r>
      <w:r>
        <w:rPr>
          <w:spacing w:val="-10"/>
        </w:rPr>
        <w:t xml:space="preserve"> </w:t>
      </w:r>
      <w:r>
        <w:t>radicación</w:t>
      </w:r>
      <w:r>
        <w:rPr>
          <w:spacing w:val="-9"/>
        </w:rPr>
        <w:t xml:space="preserve"> </w:t>
      </w:r>
      <w:r>
        <w:t>de</w:t>
      </w:r>
      <w:r>
        <w:rPr>
          <w:spacing w:val="-8"/>
        </w:rPr>
        <w:t xml:space="preserve"> </w:t>
      </w:r>
      <w:r>
        <w:t>comunicaciones</w:t>
      </w:r>
      <w:r>
        <w:rPr>
          <w:spacing w:val="-11"/>
        </w:rPr>
        <w:t xml:space="preserve"> </w:t>
      </w:r>
      <w:r>
        <w:t>clientes</w:t>
      </w:r>
      <w:bookmarkStart w:id="0" w:name="_GoBack"/>
      <w:bookmarkEnd w:id="0"/>
      <w:r>
        <w:rPr>
          <w:spacing w:val="-7"/>
        </w:rPr>
        <w:t xml:space="preserve"> </w:t>
      </w:r>
      <w:r>
        <w:t>externos</w:t>
      </w:r>
      <w:r>
        <w:rPr>
          <w:spacing w:val="-11"/>
        </w:rPr>
        <w:t xml:space="preserve"> </w:t>
      </w:r>
      <w:r>
        <w:t>(publico)</w:t>
      </w:r>
      <w:r>
        <w:rPr>
          <w:spacing w:val="-9"/>
        </w:rPr>
        <w:t xml:space="preserve"> </w:t>
      </w:r>
      <w:r>
        <w:t>en</w:t>
      </w:r>
      <w:r>
        <w:rPr>
          <w:spacing w:val="-9"/>
        </w:rPr>
        <w:t xml:space="preserve"> </w:t>
      </w:r>
      <w:r>
        <w:t>Jornada</w:t>
      </w:r>
      <w:r>
        <w:rPr>
          <w:spacing w:val="-8"/>
        </w:rPr>
        <w:t xml:space="preserve"> </w:t>
      </w:r>
      <w:r>
        <w:t>continua de 8:00 a.m. a 5:00</w:t>
      </w:r>
      <w:r>
        <w:rPr>
          <w:spacing w:val="-5"/>
        </w:rPr>
        <w:t xml:space="preserve"> </w:t>
      </w:r>
      <w:r>
        <w:t>p.m.</w:t>
      </w:r>
    </w:p>
    <w:p w14:paraId="353C633A" w14:textId="77777777" w:rsidR="003A4A84" w:rsidRDefault="003A4A84" w:rsidP="003A4A84">
      <w:pPr>
        <w:pStyle w:val="Prrafodelista"/>
        <w:widowControl w:val="0"/>
        <w:numPr>
          <w:ilvl w:val="0"/>
          <w:numId w:val="44"/>
        </w:numPr>
        <w:tabs>
          <w:tab w:val="left" w:pos="1222"/>
        </w:tabs>
        <w:autoSpaceDE w:val="0"/>
        <w:autoSpaceDN w:val="0"/>
        <w:spacing w:after="120"/>
        <w:ind w:left="567" w:hanging="283"/>
        <w:jc w:val="both"/>
        <w:rPr>
          <w:rFonts w:ascii="Symbol" w:hAnsi="Symbol"/>
        </w:rPr>
      </w:pPr>
      <w:r>
        <w:t>Los recorridos para entrega de correspondencia al interior de la entidad se realizarán en los siguientes horarios: 10:00 a.m. y 3:00</w:t>
      </w:r>
      <w:r>
        <w:rPr>
          <w:spacing w:val="-1"/>
        </w:rPr>
        <w:t xml:space="preserve"> </w:t>
      </w:r>
      <w:r>
        <w:t>p.m.</w:t>
      </w:r>
    </w:p>
    <w:p w14:paraId="68B7752B" w14:textId="77777777" w:rsidR="003A4A84" w:rsidRDefault="003A4A84" w:rsidP="003A4A84">
      <w:pPr>
        <w:pStyle w:val="Prrafodelista"/>
        <w:widowControl w:val="0"/>
        <w:numPr>
          <w:ilvl w:val="0"/>
          <w:numId w:val="44"/>
        </w:numPr>
        <w:tabs>
          <w:tab w:val="left" w:pos="1222"/>
        </w:tabs>
        <w:autoSpaceDE w:val="0"/>
        <w:autoSpaceDN w:val="0"/>
        <w:spacing w:after="120"/>
        <w:ind w:left="567" w:hanging="283"/>
        <w:jc w:val="both"/>
        <w:rPr>
          <w:rFonts w:ascii="Symbol" w:hAnsi="Symbol"/>
        </w:rPr>
      </w:pPr>
      <w:r>
        <w:t>Documentos radicados por ventanilla después de las 2:30 p.m. serán entregados en las dependencias al día siguiente y a más tardar a las 10:00</w:t>
      </w:r>
      <w:r>
        <w:rPr>
          <w:spacing w:val="-9"/>
        </w:rPr>
        <w:t xml:space="preserve"> </w:t>
      </w:r>
      <w:r>
        <w:t>a.m.</w:t>
      </w:r>
    </w:p>
    <w:p w14:paraId="6116EF4D" w14:textId="77777777" w:rsidR="003A4A84" w:rsidRDefault="003A4A84" w:rsidP="003A4A84">
      <w:pPr>
        <w:pStyle w:val="Prrafodelista"/>
        <w:widowControl w:val="0"/>
        <w:numPr>
          <w:ilvl w:val="0"/>
          <w:numId w:val="44"/>
        </w:numPr>
        <w:tabs>
          <w:tab w:val="left" w:pos="1222"/>
        </w:tabs>
        <w:autoSpaceDE w:val="0"/>
        <w:autoSpaceDN w:val="0"/>
        <w:spacing w:after="120"/>
        <w:ind w:left="567" w:hanging="283"/>
        <w:jc w:val="both"/>
        <w:rPr>
          <w:rFonts w:ascii="Symbol" w:hAnsi="Symbol"/>
        </w:rPr>
      </w:pPr>
      <w:r>
        <w:t>Documentos radicados por ventanilla después de las 9:15 a.m. y hasta las</w:t>
      </w:r>
      <w:r>
        <w:rPr>
          <w:spacing w:val="-44"/>
        </w:rPr>
        <w:t xml:space="preserve"> </w:t>
      </w:r>
      <w:r>
        <w:t>2:30 p.m. serán entregados en las dependencias sobre las 3:00</w:t>
      </w:r>
      <w:r>
        <w:rPr>
          <w:spacing w:val="-4"/>
        </w:rPr>
        <w:t xml:space="preserve"> </w:t>
      </w:r>
      <w:r>
        <w:t>p.m.</w:t>
      </w:r>
    </w:p>
    <w:p w14:paraId="47E74067" w14:textId="77777777" w:rsidR="003A4A84" w:rsidRDefault="003A4A84" w:rsidP="003A4A84">
      <w:pPr>
        <w:pStyle w:val="Prrafodelista"/>
        <w:widowControl w:val="0"/>
        <w:numPr>
          <w:ilvl w:val="0"/>
          <w:numId w:val="44"/>
        </w:numPr>
        <w:tabs>
          <w:tab w:val="left" w:pos="1222"/>
        </w:tabs>
        <w:autoSpaceDE w:val="0"/>
        <w:autoSpaceDN w:val="0"/>
        <w:spacing w:after="120"/>
        <w:ind w:left="567" w:hanging="283"/>
        <w:jc w:val="both"/>
        <w:rPr>
          <w:rFonts w:ascii="Symbol" w:hAnsi="Symbol"/>
        </w:rPr>
      </w:pPr>
      <w:r>
        <w:t>La totalidad de la documentación recepcionada y con destino a las dependencias será entregada con la planilla debidamente diligenciada para la Unidad de Correspondencia.</w:t>
      </w:r>
    </w:p>
    <w:p w14:paraId="0D9E8AAF" w14:textId="77777777" w:rsidR="003A4A84" w:rsidRDefault="003A4A84" w:rsidP="003A4A84">
      <w:pPr>
        <w:pStyle w:val="Prrafodelista"/>
        <w:widowControl w:val="0"/>
        <w:numPr>
          <w:ilvl w:val="0"/>
          <w:numId w:val="44"/>
        </w:numPr>
        <w:tabs>
          <w:tab w:val="left" w:pos="1222"/>
        </w:tabs>
        <w:autoSpaceDE w:val="0"/>
        <w:autoSpaceDN w:val="0"/>
        <w:spacing w:after="120"/>
        <w:ind w:left="567" w:hanging="283"/>
        <w:jc w:val="both"/>
        <w:rPr>
          <w:rFonts w:ascii="Symbol" w:hAnsi="Symbol"/>
        </w:rPr>
      </w:pPr>
      <w:r>
        <w:t>Las comunicaciones oficiales recibidas deben ser radicadas de acuerdo a su orden de llegada,</w:t>
      </w:r>
      <w:r>
        <w:rPr>
          <w:spacing w:val="-15"/>
        </w:rPr>
        <w:t xml:space="preserve"> </w:t>
      </w:r>
      <w:r>
        <w:t>dando</w:t>
      </w:r>
      <w:r>
        <w:rPr>
          <w:spacing w:val="-13"/>
        </w:rPr>
        <w:t xml:space="preserve"> </w:t>
      </w:r>
      <w:r>
        <w:t>prioridad</w:t>
      </w:r>
      <w:r>
        <w:rPr>
          <w:spacing w:val="-15"/>
        </w:rPr>
        <w:t xml:space="preserve"> </w:t>
      </w:r>
      <w:r>
        <w:t>a</w:t>
      </w:r>
      <w:r>
        <w:rPr>
          <w:spacing w:val="-13"/>
        </w:rPr>
        <w:t xml:space="preserve"> </w:t>
      </w:r>
      <w:r>
        <w:t>los</w:t>
      </w:r>
      <w:r>
        <w:rPr>
          <w:spacing w:val="-12"/>
        </w:rPr>
        <w:t xml:space="preserve"> </w:t>
      </w:r>
      <w:r>
        <w:t>documentos</w:t>
      </w:r>
      <w:r>
        <w:rPr>
          <w:spacing w:val="-16"/>
        </w:rPr>
        <w:t xml:space="preserve"> </w:t>
      </w:r>
      <w:r>
        <w:t>que</w:t>
      </w:r>
      <w:r>
        <w:rPr>
          <w:spacing w:val="-15"/>
        </w:rPr>
        <w:t xml:space="preserve"> </w:t>
      </w:r>
      <w:r>
        <w:t>por</w:t>
      </w:r>
      <w:r>
        <w:rPr>
          <w:spacing w:val="-14"/>
        </w:rPr>
        <w:t xml:space="preserve"> </w:t>
      </w:r>
      <w:r>
        <w:t>términos</w:t>
      </w:r>
      <w:r>
        <w:rPr>
          <w:spacing w:val="-13"/>
        </w:rPr>
        <w:t xml:space="preserve"> </w:t>
      </w:r>
      <w:r>
        <w:t>legales</w:t>
      </w:r>
      <w:r>
        <w:rPr>
          <w:spacing w:val="-15"/>
        </w:rPr>
        <w:t xml:space="preserve"> </w:t>
      </w:r>
      <w:r>
        <w:t>requieren</w:t>
      </w:r>
      <w:r>
        <w:rPr>
          <w:spacing w:val="-14"/>
        </w:rPr>
        <w:t xml:space="preserve"> </w:t>
      </w:r>
      <w:r>
        <w:t>su</w:t>
      </w:r>
      <w:r>
        <w:rPr>
          <w:spacing w:val="-15"/>
        </w:rPr>
        <w:t xml:space="preserve"> </w:t>
      </w:r>
      <w:r>
        <w:t>radicación inmediata tales como: tutelas, renuncias, asuntos de tipo jurídico, talento humano y dependencias</w:t>
      </w:r>
      <w:r>
        <w:rPr>
          <w:spacing w:val="-1"/>
        </w:rPr>
        <w:t xml:space="preserve"> </w:t>
      </w:r>
      <w:r>
        <w:t>sectoriales.</w:t>
      </w:r>
    </w:p>
    <w:p w14:paraId="163B1832" w14:textId="77777777" w:rsidR="003A4A84" w:rsidRDefault="003A4A84" w:rsidP="003A4A84">
      <w:pPr>
        <w:pStyle w:val="Prrafodelista"/>
        <w:widowControl w:val="0"/>
        <w:numPr>
          <w:ilvl w:val="0"/>
          <w:numId w:val="44"/>
        </w:numPr>
        <w:tabs>
          <w:tab w:val="left" w:pos="1222"/>
        </w:tabs>
        <w:autoSpaceDE w:val="0"/>
        <w:autoSpaceDN w:val="0"/>
        <w:spacing w:after="120" w:line="237" w:lineRule="auto"/>
        <w:ind w:left="567" w:hanging="283"/>
        <w:jc w:val="both"/>
        <w:rPr>
          <w:rFonts w:ascii="Symbol" w:hAnsi="Symbol"/>
        </w:rPr>
      </w:pPr>
      <w:r>
        <w:t>Para los casos cuya documentación deba ser entregada de manera inmediata en las dependencias, se procede a su entrega personal “a la mano” y con su respectivo</w:t>
      </w:r>
      <w:r>
        <w:rPr>
          <w:spacing w:val="-36"/>
        </w:rPr>
        <w:t xml:space="preserve"> </w:t>
      </w:r>
      <w:r>
        <w:t>sticker.</w:t>
      </w:r>
    </w:p>
    <w:p w14:paraId="741BE79D" w14:textId="77777777" w:rsidR="003A4A84" w:rsidRDefault="003A4A84" w:rsidP="003A4A84">
      <w:pPr>
        <w:pStyle w:val="Prrafodelista"/>
        <w:widowControl w:val="0"/>
        <w:numPr>
          <w:ilvl w:val="0"/>
          <w:numId w:val="44"/>
        </w:numPr>
        <w:tabs>
          <w:tab w:val="left" w:pos="1222"/>
        </w:tabs>
        <w:autoSpaceDE w:val="0"/>
        <w:autoSpaceDN w:val="0"/>
        <w:spacing w:after="120"/>
        <w:ind w:left="567" w:hanging="283"/>
        <w:jc w:val="both"/>
        <w:rPr>
          <w:rFonts w:ascii="Symbol" w:hAnsi="Symbol"/>
        </w:rPr>
      </w:pPr>
      <w:r>
        <w:t>La solicitud de compensatorios a que tienen derecho los conductores y funcionarios del nivel Técnico y Asistencial de la plata de personal, deberá ser radicada con cinco (5) días de antelación al inicio del disfrute de los</w:t>
      </w:r>
      <w:r>
        <w:rPr>
          <w:spacing w:val="-7"/>
        </w:rPr>
        <w:t xml:space="preserve"> </w:t>
      </w:r>
      <w:r>
        <w:t>mismos.</w:t>
      </w:r>
    </w:p>
    <w:p w14:paraId="6D916DBD" w14:textId="77777777" w:rsidR="003A4A84" w:rsidRDefault="003A4A84" w:rsidP="003A4A84">
      <w:pPr>
        <w:pStyle w:val="Prrafodelista"/>
        <w:widowControl w:val="0"/>
        <w:numPr>
          <w:ilvl w:val="0"/>
          <w:numId w:val="44"/>
        </w:numPr>
        <w:tabs>
          <w:tab w:val="left" w:pos="1222"/>
        </w:tabs>
        <w:autoSpaceDE w:val="0"/>
        <w:autoSpaceDN w:val="0"/>
        <w:spacing w:after="120"/>
        <w:ind w:left="567" w:hanging="283"/>
        <w:jc w:val="both"/>
        <w:rPr>
          <w:rFonts w:ascii="Symbol" w:hAnsi="Symbol"/>
        </w:rPr>
      </w:pPr>
      <w:r>
        <w:t xml:space="preserve">Para trámite y legalización de incapacidades cumplir con lo dispuesto por la Dirección de Talento Humano en el </w:t>
      </w:r>
      <w:r>
        <w:rPr>
          <w:i/>
        </w:rPr>
        <w:t>Memorando</w:t>
      </w:r>
      <w:r>
        <w:rPr>
          <w:i/>
          <w:spacing w:val="-8"/>
        </w:rPr>
        <w:t xml:space="preserve"> </w:t>
      </w:r>
      <w:r>
        <w:rPr>
          <w:i/>
        </w:rPr>
        <w:t>Interno</w:t>
      </w:r>
      <w:r>
        <w:t>.</w:t>
      </w:r>
    </w:p>
    <w:p w14:paraId="7F2BE7AA" w14:textId="77777777" w:rsidR="003A4A84" w:rsidRDefault="003A4A84" w:rsidP="003A4A84">
      <w:pPr>
        <w:pStyle w:val="Prrafodelista"/>
        <w:widowControl w:val="0"/>
        <w:numPr>
          <w:ilvl w:val="0"/>
          <w:numId w:val="44"/>
        </w:numPr>
        <w:tabs>
          <w:tab w:val="left" w:pos="1222"/>
        </w:tabs>
        <w:autoSpaceDE w:val="0"/>
        <w:autoSpaceDN w:val="0"/>
        <w:spacing w:after="120"/>
        <w:ind w:left="567" w:hanging="283"/>
        <w:jc w:val="both"/>
        <w:rPr>
          <w:rFonts w:ascii="Symbol" w:hAnsi="Symbol"/>
        </w:rPr>
      </w:pPr>
      <w:r>
        <w:t>Las comunicaciones oficiales serán de fácil acceso para los usuarios internos y externos en el momento que se requieran, contribuyendo así al cumplimiento de la misión de la Contraloría de</w:t>
      </w:r>
      <w:r>
        <w:rPr>
          <w:spacing w:val="-1"/>
        </w:rPr>
        <w:t xml:space="preserve"> </w:t>
      </w:r>
      <w:r>
        <w:t>Bogotá.</w:t>
      </w:r>
    </w:p>
    <w:p w14:paraId="52635646" w14:textId="77777777" w:rsidR="003A4A84" w:rsidRPr="00F8013D" w:rsidRDefault="003A4A84" w:rsidP="003A4A84">
      <w:pPr>
        <w:pStyle w:val="Prrafodelista"/>
        <w:widowControl w:val="0"/>
        <w:numPr>
          <w:ilvl w:val="0"/>
          <w:numId w:val="44"/>
        </w:numPr>
        <w:tabs>
          <w:tab w:val="left" w:pos="1222"/>
        </w:tabs>
        <w:autoSpaceDE w:val="0"/>
        <w:autoSpaceDN w:val="0"/>
        <w:spacing w:after="120"/>
        <w:ind w:left="567" w:hanging="283"/>
        <w:jc w:val="both"/>
        <w:rPr>
          <w:rFonts w:ascii="Symbol" w:hAnsi="Symbol"/>
        </w:rPr>
      </w:pPr>
      <w:r>
        <w:t>Toda</w:t>
      </w:r>
      <w:r>
        <w:rPr>
          <w:spacing w:val="-3"/>
        </w:rPr>
        <w:t xml:space="preserve"> </w:t>
      </w:r>
      <w:r>
        <w:t>comunicación</w:t>
      </w:r>
      <w:r>
        <w:rPr>
          <w:spacing w:val="-6"/>
        </w:rPr>
        <w:t xml:space="preserve"> </w:t>
      </w:r>
      <w:r>
        <w:t>que</w:t>
      </w:r>
      <w:r>
        <w:rPr>
          <w:spacing w:val="-3"/>
        </w:rPr>
        <w:t xml:space="preserve"> </w:t>
      </w:r>
      <w:r>
        <w:t>llega</w:t>
      </w:r>
      <w:r>
        <w:rPr>
          <w:spacing w:val="-3"/>
        </w:rPr>
        <w:t xml:space="preserve"> </w:t>
      </w:r>
      <w:r>
        <w:t>a</w:t>
      </w:r>
      <w:r>
        <w:rPr>
          <w:spacing w:val="-3"/>
        </w:rPr>
        <w:t xml:space="preserve"> </w:t>
      </w:r>
      <w:r>
        <w:t>la</w:t>
      </w:r>
      <w:r>
        <w:rPr>
          <w:spacing w:val="-3"/>
        </w:rPr>
        <w:t xml:space="preserve"> </w:t>
      </w:r>
      <w:r>
        <w:t>Contraloría</w:t>
      </w:r>
      <w:r>
        <w:rPr>
          <w:spacing w:val="-3"/>
        </w:rPr>
        <w:t xml:space="preserve"> </w:t>
      </w:r>
      <w:r>
        <w:t>de</w:t>
      </w:r>
      <w:r>
        <w:rPr>
          <w:spacing w:val="-2"/>
        </w:rPr>
        <w:t xml:space="preserve"> </w:t>
      </w:r>
      <w:r>
        <w:t>Bogotá</w:t>
      </w:r>
      <w:r>
        <w:rPr>
          <w:spacing w:val="-5"/>
        </w:rPr>
        <w:t xml:space="preserve"> </w:t>
      </w:r>
      <w:r>
        <w:t>se</w:t>
      </w:r>
      <w:r>
        <w:rPr>
          <w:spacing w:val="-5"/>
        </w:rPr>
        <w:t xml:space="preserve"> </w:t>
      </w:r>
      <w:r>
        <w:t>radica</w:t>
      </w:r>
      <w:r>
        <w:rPr>
          <w:spacing w:val="-3"/>
        </w:rPr>
        <w:t xml:space="preserve"> </w:t>
      </w:r>
      <w:r>
        <w:t>sin</w:t>
      </w:r>
      <w:r>
        <w:rPr>
          <w:spacing w:val="-3"/>
        </w:rPr>
        <w:t xml:space="preserve"> </w:t>
      </w:r>
      <w:r>
        <w:t>excepción</w:t>
      </w:r>
      <w:r>
        <w:rPr>
          <w:spacing w:val="-3"/>
        </w:rPr>
        <w:t xml:space="preserve"> </w:t>
      </w:r>
      <w:r>
        <w:t>salvo</w:t>
      </w:r>
      <w:r>
        <w:rPr>
          <w:spacing w:val="-3"/>
        </w:rPr>
        <w:t xml:space="preserve"> </w:t>
      </w:r>
      <w:r>
        <w:t>que no sea de su</w:t>
      </w:r>
      <w:r>
        <w:rPr>
          <w:spacing w:val="-4"/>
        </w:rPr>
        <w:t xml:space="preserve"> </w:t>
      </w:r>
      <w:r>
        <w:t>competencia.</w:t>
      </w:r>
    </w:p>
    <w:p w14:paraId="47F19C76" w14:textId="77777777" w:rsidR="003A4A84" w:rsidRPr="00F8013D" w:rsidRDefault="003A4A84" w:rsidP="003A4A84">
      <w:pPr>
        <w:pStyle w:val="Prrafodelista"/>
        <w:widowControl w:val="0"/>
        <w:numPr>
          <w:ilvl w:val="0"/>
          <w:numId w:val="44"/>
        </w:numPr>
        <w:tabs>
          <w:tab w:val="left" w:pos="1222"/>
        </w:tabs>
        <w:autoSpaceDE w:val="0"/>
        <w:autoSpaceDN w:val="0"/>
        <w:spacing w:after="120"/>
        <w:ind w:left="567" w:hanging="283"/>
        <w:jc w:val="both"/>
        <w:rPr>
          <w:rFonts w:ascii="Symbol" w:hAnsi="Symbol"/>
        </w:rPr>
      </w:pPr>
      <w:r>
        <w:t>Requerimientos</w:t>
      </w:r>
      <w:r w:rsidRPr="00F8013D">
        <w:rPr>
          <w:spacing w:val="-11"/>
        </w:rPr>
        <w:t xml:space="preserve"> </w:t>
      </w:r>
      <w:r>
        <w:t>anónimos</w:t>
      </w:r>
      <w:r w:rsidRPr="00F8013D">
        <w:rPr>
          <w:spacing w:val="-10"/>
        </w:rPr>
        <w:t xml:space="preserve"> </w:t>
      </w:r>
      <w:r>
        <w:t>gozaran</w:t>
      </w:r>
      <w:r w:rsidRPr="00F8013D">
        <w:rPr>
          <w:spacing w:val="-7"/>
        </w:rPr>
        <w:t xml:space="preserve"> </w:t>
      </w:r>
      <w:r>
        <w:t>del</w:t>
      </w:r>
      <w:r w:rsidRPr="00F8013D">
        <w:rPr>
          <w:spacing w:val="-12"/>
        </w:rPr>
        <w:t xml:space="preserve"> </w:t>
      </w:r>
      <w:r>
        <w:t>mismo</w:t>
      </w:r>
      <w:r w:rsidRPr="00F8013D">
        <w:rPr>
          <w:spacing w:val="-7"/>
        </w:rPr>
        <w:t xml:space="preserve"> </w:t>
      </w:r>
      <w:r>
        <w:t>procedimiento</w:t>
      </w:r>
      <w:r w:rsidRPr="00F8013D">
        <w:rPr>
          <w:spacing w:val="-9"/>
        </w:rPr>
        <w:t xml:space="preserve"> </w:t>
      </w:r>
      <w:r>
        <w:t>y</w:t>
      </w:r>
      <w:r w:rsidRPr="00F8013D">
        <w:rPr>
          <w:spacing w:val="-11"/>
        </w:rPr>
        <w:t xml:space="preserve"> </w:t>
      </w:r>
      <w:r>
        <w:t>tramite</w:t>
      </w:r>
      <w:r w:rsidRPr="00F8013D">
        <w:rPr>
          <w:spacing w:val="-7"/>
        </w:rPr>
        <w:t xml:space="preserve"> </w:t>
      </w:r>
      <w:r>
        <w:t>que</w:t>
      </w:r>
      <w:r w:rsidRPr="00F8013D">
        <w:rPr>
          <w:spacing w:val="-10"/>
        </w:rPr>
        <w:t xml:space="preserve"> </w:t>
      </w:r>
      <w:r>
        <w:t>aquellas presentadas por ciudadanos a título personal o de</w:t>
      </w:r>
      <w:r w:rsidRPr="00F8013D">
        <w:rPr>
          <w:spacing w:val="-7"/>
        </w:rPr>
        <w:t xml:space="preserve"> </w:t>
      </w:r>
      <w:r>
        <w:t>terceros.</w:t>
      </w:r>
    </w:p>
    <w:p w14:paraId="1B0C3D53" w14:textId="77777777" w:rsidR="003A4A84" w:rsidRPr="00087C4D" w:rsidRDefault="003A4A84" w:rsidP="003A4A84">
      <w:pPr>
        <w:pStyle w:val="Prrafodelista"/>
        <w:widowControl w:val="0"/>
        <w:numPr>
          <w:ilvl w:val="0"/>
          <w:numId w:val="44"/>
        </w:numPr>
        <w:tabs>
          <w:tab w:val="left" w:pos="1222"/>
        </w:tabs>
        <w:autoSpaceDE w:val="0"/>
        <w:autoSpaceDN w:val="0"/>
        <w:spacing w:after="120"/>
        <w:ind w:left="567" w:hanging="283"/>
        <w:jc w:val="both"/>
        <w:rPr>
          <w:rFonts w:ascii="Symbol" w:hAnsi="Symbol"/>
          <w:sz w:val="24"/>
        </w:rPr>
      </w:pPr>
      <w:r>
        <w:rPr>
          <w:sz w:val="24"/>
        </w:rPr>
        <w:t>Es responsabilidad del funcionario de la Oficina de Radicación asignar el número de consecutivo a los documentos de entrada no obstante dará tramite de forma manual cuando se presenten fallas en el</w:t>
      </w:r>
      <w:r w:rsidRPr="00087C4D">
        <w:rPr>
          <w:sz w:val="24"/>
        </w:rPr>
        <w:t xml:space="preserve"> </w:t>
      </w:r>
      <w:r>
        <w:rPr>
          <w:sz w:val="24"/>
        </w:rPr>
        <w:t xml:space="preserve">sistema. </w:t>
      </w:r>
      <w:r w:rsidRPr="00087C4D">
        <w:rPr>
          <w:sz w:val="24"/>
        </w:rPr>
        <w:t>Sin embargo, cuando se restablezca el sistema, se deben imprimir todos los sticker de los radicados que se asignaron manualmente mediante el icono de SIGESPRO Docfile (Ingresar Documentos Físicos) por la pestaña “Reimprimir Radicación”. Esto con el objeto de identificar correctamente tanto en el físico como en el aplicativo las comunicacione</w:t>
      </w:r>
      <w:r>
        <w:rPr>
          <w:sz w:val="24"/>
        </w:rPr>
        <w:t xml:space="preserve">s </w:t>
      </w:r>
    </w:p>
    <w:p w14:paraId="3F99668E" w14:textId="62A3934E" w:rsidR="003A4A84" w:rsidRPr="003A4A84" w:rsidRDefault="003A4A84" w:rsidP="003A4A84">
      <w:pPr>
        <w:pStyle w:val="Prrafodelista"/>
        <w:widowControl w:val="0"/>
        <w:numPr>
          <w:ilvl w:val="0"/>
          <w:numId w:val="44"/>
        </w:numPr>
        <w:tabs>
          <w:tab w:val="left" w:pos="1222"/>
        </w:tabs>
        <w:autoSpaceDE w:val="0"/>
        <w:autoSpaceDN w:val="0"/>
        <w:spacing w:after="120"/>
        <w:ind w:left="567" w:hanging="283"/>
        <w:jc w:val="both"/>
        <w:rPr>
          <w:rFonts w:ascii="Symbol" w:hAnsi="Symbol"/>
        </w:rPr>
      </w:pPr>
      <w:r>
        <w:t>Las</w:t>
      </w:r>
      <w:r>
        <w:rPr>
          <w:spacing w:val="-4"/>
        </w:rPr>
        <w:t xml:space="preserve"> </w:t>
      </w:r>
      <w:r>
        <w:t>comunicaciones</w:t>
      </w:r>
      <w:r>
        <w:rPr>
          <w:spacing w:val="-4"/>
        </w:rPr>
        <w:t xml:space="preserve"> </w:t>
      </w:r>
      <w:r>
        <w:t>oficiales</w:t>
      </w:r>
      <w:r>
        <w:rPr>
          <w:spacing w:val="-4"/>
        </w:rPr>
        <w:t xml:space="preserve"> </w:t>
      </w:r>
      <w:r>
        <w:t>serán</w:t>
      </w:r>
      <w:r>
        <w:rPr>
          <w:spacing w:val="-5"/>
        </w:rPr>
        <w:t xml:space="preserve"> </w:t>
      </w:r>
      <w:r>
        <w:t>entregadas</w:t>
      </w:r>
      <w:r>
        <w:rPr>
          <w:spacing w:val="-6"/>
        </w:rPr>
        <w:t xml:space="preserve"> </w:t>
      </w:r>
      <w:r>
        <w:t>a</w:t>
      </w:r>
      <w:r>
        <w:rPr>
          <w:spacing w:val="-9"/>
        </w:rPr>
        <w:t xml:space="preserve"> </w:t>
      </w:r>
      <w:r>
        <w:t>su</w:t>
      </w:r>
      <w:r>
        <w:rPr>
          <w:spacing w:val="-3"/>
        </w:rPr>
        <w:t xml:space="preserve"> </w:t>
      </w:r>
      <w:r>
        <w:t>respectivo</w:t>
      </w:r>
      <w:r>
        <w:rPr>
          <w:spacing w:val="-4"/>
        </w:rPr>
        <w:t xml:space="preserve"> </w:t>
      </w:r>
      <w:r>
        <w:t>destinatario</w:t>
      </w:r>
      <w:r>
        <w:rPr>
          <w:spacing w:val="-4"/>
        </w:rPr>
        <w:t xml:space="preserve"> </w:t>
      </w:r>
      <w:r>
        <w:t>a</w:t>
      </w:r>
      <w:r>
        <w:rPr>
          <w:spacing w:val="-5"/>
        </w:rPr>
        <w:t xml:space="preserve"> </w:t>
      </w:r>
      <w:r>
        <w:t>través</w:t>
      </w:r>
      <w:r>
        <w:rPr>
          <w:spacing w:val="-4"/>
        </w:rPr>
        <w:t xml:space="preserve"> </w:t>
      </w:r>
      <w:r>
        <w:t>de</w:t>
      </w:r>
      <w:r>
        <w:rPr>
          <w:spacing w:val="-7"/>
        </w:rPr>
        <w:t xml:space="preserve"> </w:t>
      </w:r>
      <w:r>
        <w:t>los medios de envío definidos por la</w:t>
      </w:r>
      <w:r>
        <w:rPr>
          <w:spacing w:val="-3"/>
        </w:rPr>
        <w:t xml:space="preserve"> </w:t>
      </w:r>
      <w:r>
        <w:t>entidad.</w:t>
      </w:r>
    </w:p>
    <w:p w14:paraId="3856F23A" w14:textId="77777777" w:rsidR="003A4A84" w:rsidRDefault="003A4A84" w:rsidP="003A4A84">
      <w:pPr>
        <w:pStyle w:val="Prrafodelista"/>
        <w:widowControl w:val="0"/>
        <w:tabs>
          <w:tab w:val="left" w:pos="1222"/>
        </w:tabs>
        <w:autoSpaceDE w:val="0"/>
        <w:autoSpaceDN w:val="0"/>
        <w:spacing w:after="120"/>
        <w:ind w:left="567"/>
        <w:jc w:val="both"/>
        <w:rPr>
          <w:rFonts w:ascii="Symbol" w:hAnsi="Symbol"/>
        </w:rPr>
      </w:pPr>
    </w:p>
    <w:p w14:paraId="7B002169" w14:textId="77777777" w:rsidR="003A4A84" w:rsidRDefault="003A4A84" w:rsidP="003A4A84">
      <w:pPr>
        <w:pStyle w:val="Prrafodelista"/>
        <w:widowControl w:val="0"/>
        <w:numPr>
          <w:ilvl w:val="0"/>
          <w:numId w:val="44"/>
        </w:numPr>
        <w:tabs>
          <w:tab w:val="left" w:pos="1222"/>
        </w:tabs>
        <w:autoSpaceDE w:val="0"/>
        <w:autoSpaceDN w:val="0"/>
        <w:spacing w:after="120"/>
        <w:ind w:left="567" w:hanging="283"/>
        <w:jc w:val="both"/>
        <w:rPr>
          <w:rFonts w:ascii="Symbol" w:hAnsi="Symbol"/>
        </w:rPr>
      </w:pPr>
      <w:r>
        <w:lastRenderedPageBreak/>
        <w:t>Toda comunicación oficial enviada y recibida debe ser tramitada por la Unidad de Correspondencia</w:t>
      </w:r>
      <w:r>
        <w:rPr>
          <w:spacing w:val="-6"/>
        </w:rPr>
        <w:t xml:space="preserve"> </w:t>
      </w:r>
      <w:r>
        <w:t>y</w:t>
      </w:r>
      <w:r>
        <w:rPr>
          <w:spacing w:val="-7"/>
        </w:rPr>
        <w:t xml:space="preserve"> </w:t>
      </w:r>
      <w:r>
        <w:t>registrada</w:t>
      </w:r>
      <w:r>
        <w:rPr>
          <w:spacing w:val="-6"/>
        </w:rPr>
        <w:t xml:space="preserve"> </w:t>
      </w:r>
      <w:r>
        <w:t>la</w:t>
      </w:r>
      <w:r>
        <w:rPr>
          <w:spacing w:val="-5"/>
        </w:rPr>
        <w:t xml:space="preserve"> </w:t>
      </w:r>
      <w:r>
        <w:t>información</w:t>
      </w:r>
      <w:r>
        <w:rPr>
          <w:spacing w:val="-7"/>
        </w:rPr>
        <w:t xml:space="preserve"> </w:t>
      </w:r>
      <w:r>
        <w:t>en</w:t>
      </w:r>
      <w:r>
        <w:rPr>
          <w:spacing w:val="-8"/>
        </w:rPr>
        <w:t xml:space="preserve"> </w:t>
      </w:r>
      <w:r>
        <w:t>el</w:t>
      </w:r>
      <w:r>
        <w:rPr>
          <w:spacing w:val="-7"/>
        </w:rPr>
        <w:t xml:space="preserve"> </w:t>
      </w:r>
      <w:r>
        <w:t>aplicativo</w:t>
      </w:r>
      <w:r>
        <w:rPr>
          <w:spacing w:val="-3"/>
        </w:rPr>
        <w:t xml:space="preserve"> </w:t>
      </w:r>
      <w:r>
        <w:t>SIGESPRO</w:t>
      </w:r>
      <w:r>
        <w:rPr>
          <w:spacing w:val="-7"/>
        </w:rPr>
        <w:t xml:space="preserve"> </w:t>
      </w:r>
      <w:r>
        <w:t>para su seguimiento y</w:t>
      </w:r>
      <w:r>
        <w:rPr>
          <w:spacing w:val="-5"/>
        </w:rPr>
        <w:t xml:space="preserve"> </w:t>
      </w:r>
      <w:r>
        <w:t>tramite.</w:t>
      </w:r>
    </w:p>
    <w:p w14:paraId="4F0EB274" w14:textId="77777777" w:rsidR="003A4A84" w:rsidRPr="002E3C90" w:rsidRDefault="003A4A84" w:rsidP="003A4A84">
      <w:pPr>
        <w:pStyle w:val="Prrafodelista"/>
        <w:widowControl w:val="0"/>
        <w:numPr>
          <w:ilvl w:val="0"/>
          <w:numId w:val="44"/>
        </w:numPr>
        <w:tabs>
          <w:tab w:val="left" w:pos="1222"/>
        </w:tabs>
        <w:autoSpaceDE w:val="0"/>
        <w:autoSpaceDN w:val="0"/>
        <w:spacing w:after="120"/>
        <w:ind w:left="567" w:hanging="283"/>
        <w:jc w:val="both"/>
        <w:rPr>
          <w:rFonts w:ascii="Symbol" w:hAnsi="Symbol"/>
        </w:rPr>
      </w:pPr>
      <w:r>
        <w:t xml:space="preserve">Todas las comunicaciones recibidas y producidas en el cumplimiento de la misión de la entidad deben ser registradas en SIGESPRO, expresamente aquellas que se generan durante el proceso auditor a los sujetos de control. </w:t>
      </w:r>
      <w:r>
        <w:rPr>
          <w:i/>
        </w:rPr>
        <w:t>(No se permiten comunicaciones informales remitiendo información con solo firma y sin Nº de radicado de</w:t>
      </w:r>
      <w:r>
        <w:rPr>
          <w:i/>
          <w:spacing w:val="-18"/>
        </w:rPr>
        <w:t xml:space="preserve"> </w:t>
      </w:r>
      <w:r>
        <w:rPr>
          <w:i/>
        </w:rPr>
        <w:t>SIGESPRO)</w:t>
      </w:r>
      <w:r>
        <w:t>.</w:t>
      </w:r>
    </w:p>
    <w:p w14:paraId="01E0E8FB" w14:textId="77777777" w:rsidR="003A4A84" w:rsidRPr="002E3C90" w:rsidRDefault="003A4A84" w:rsidP="003A4A84">
      <w:pPr>
        <w:pStyle w:val="Prrafodelista"/>
        <w:widowControl w:val="0"/>
        <w:numPr>
          <w:ilvl w:val="0"/>
          <w:numId w:val="44"/>
        </w:numPr>
        <w:tabs>
          <w:tab w:val="left" w:pos="1222"/>
        </w:tabs>
        <w:autoSpaceDE w:val="0"/>
        <w:autoSpaceDN w:val="0"/>
        <w:spacing w:after="120"/>
        <w:ind w:left="567" w:hanging="283"/>
        <w:jc w:val="both"/>
        <w:rPr>
          <w:rFonts w:ascii="Symbol" w:hAnsi="Symbol"/>
        </w:rPr>
      </w:pPr>
      <w:r>
        <w:t>Deben</w:t>
      </w:r>
      <w:r w:rsidRPr="002E3C90">
        <w:rPr>
          <w:spacing w:val="-6"/>
        </w:rPr>
        <w:t xml:space="preserve"> </w:t>
      </w:r>
      <w:r>
        <w:t>completarse</w:t>
      </w:r>
      <w:r w:rsidRPr="002E3C90">
        <w:rPr>
          <w:spacing w:val="-8"/>
        </w:rPr>
        <w:t xml:space="preserve"> </w:t>
      </w:r>
      <w:r>
        <w:t>todos</w:t>
      </w:r>
      <w:r w:rsidRPr="002E3C90">
        <w:rPr>
          <w:spacing w:val="-5"/>
        </w:rPr>
        <w:t xml:space="preserve"> </w:t>
      </w:r>
      <w:r>
        <w:t>los</w:t>
      </w:r>
      <w:r w:rsidRPr="002E3C90">
        <w:rPr>
          <w:spacing w:val="-5"/>
        </w:rPr>
        <w:t xml:space="preserve"> </w:t>
      </w:r>
      <w:r>
        <w:t>campos</w:t>
      </w:r>
      <w:r w:rsidRPr="002E3C90">
        <w:rPr>
          <w:spacing w:val="-5"/>
        </w:rPr>
        <w:t xml:space="preserve"> </w:t>
      </w:r>
      <w:r>
        <w:t>en</w:t>
      </w:r>
      <w:r w:rsidRPr="002E3C90">
        <w:rPr>
          <w:spacing w:val="-8"/>
        </w:rPr>
        <w:t xml:space="preserve"> </w:t>
      </w:r>
      <w:r>
        <w:t>el</w:t>
      </w:r>
      <w:r w:rsidRPr="002E3C90">
        <w:rPr>
          <w:spacing w:val="-9"/>
        </w:rPr>
        <w:t xml:space="preserve"> </w:t>
      </w:r>
      <w:r>
        <w:t>momento</w:t>
      </w:r>
      <w:r w:rsidRPr="002E3C90">
        <w:rPr>
          <w:spacing w:val="-5"/>
        </w:rPr>
        <w:t xml:space="preserve"> </w:t>
      </w:r>
      <w:r>
        <w:t>de</w:t>
      </w:r>
      <w:r w:rsidRPr="002E3C90">
        <w:rPr>
          <w:spacing w:val="-8"/>
        </w:rPr>
        <w:t xml:space="preserve"> </w:t>
      </w:r>
      <w:r>
        <w:t>radicar</w:t>
      </w:r>
      <w:r w:rsidRPr="002E3C90">
        <w:rPr>
          <w:spacing w:val="-7"/>
        </w:rPr>
        <w:t xml:space="preserve"> </w:t>
      </w:r>
      <w:r>
        <w:t>la</w:t>
      </w:r>
      <w:r w:rsidRPr="002E3C90">
        <w:rPr>
          <w:spacing w:val="-5"/>
        </w:rPr>
        <w:t xml:space="preserve"> </w:t>
      </w:r>
      <w:r>
        <w:t>comunicación</w:t>
      </w:r>
      <w:r w:rsidRPr="002E3C90">
        <w:rPr>
          <w:spacing w:val="-6"/>
        </w:rPr>
        <w:t xml:space="preserve"> </w:t>
      </w:r>
      <w:r>
        <w:t>oficial</w:t>
      </w:r>
      <w:r w:rsidRPr="002E3C90">
        <w:rPr>
          <w:spacing w:val="-6"/>
        </w:rPr>
        <w:t xml:space="preserve"> </w:t>
      </w:r>
      <w:r>
        <w:t xml:space="preserve">por el módulo SIGESPRO. </w:t>
      </w:r>
      <w:r w:rsidRPr="002E3C90">
        <w:rPr>
          <w:i/>
        </w:rPr>
        <w:t>(no se recibirán radicados diligenciados con</w:t>
      </w:r>
      <w:r w:rsidRPr="002E3C90">
        <w:rPr>
          <w:i/>
          <w:spacing w:val="-12"/>
        </w:rPr>
        <w:t xml:space="preserve"> </w:t>
      </w:r>
      <w:r w:rsidRPr="002E3C90">
        <w:rPr>
          <w:i/>
        </w:rPr>
        <w:t>xxxx…)</w:t>
      </w:r>
      <w:r>
        <w:t>.</w:t>
      </w:r>
      <w:r w:rsidRPr="002E3C90">
        <w:t xml:space="preserve"> Tener en cuenta que los documentos generados en SIGESPRO que contienen xxxx en los datos del sticker son documentos borradores que se deben tramitar en el sistema para obtener finalmente el radicado oficial y que estos campos queden completados automáticamente</w:t>
      </w:r>
      <w:r>
        <w:t>.</w:t>
      </w:r>
    </w:p>
    <w:p w14:paraId="2C569AAF" w14:textId="77777777" w:rsidR="003A4A84" w:rsidRPr="00693285" w:rsidRDefault="003A4A84" w:rsidP="003A4A84">
      <w:pPr>
        <w:pStyle w:val="Prrafodelista"/>
        <w:widowControl w:val="0"/>
        <w:numPr>
          <w:ilvl w:val="0"/>
          <w:numId w:val="44"/>
        </w:numPr>
        <w:tabs>
          <w:tab w:val="left" w:pos="1222"/>
        </w:tabs>
        <w:autoSpaceDE w:val="0"/>
        <w:autoSpaceDN w:val="0"/>
        <w:spacing w:after="120"/>
        <w:ind w:left="567" w:hanging="283"/>
        <w:jc w:val="both"/>
        <w:rPr>
          <w:rFonts w:ascii="Symbol" w:hAnsi="Symbol"/>
        </w:rPr>
      </w:pPr>
      <w:r>
        <w:t>No se podrán reservar números de radicación, ni habrá números repetidos, enmendados, corregidos o</w:t>
      </w:r>
      <w:r>
        <w:rPr>
          <w:spacing w:val="-5"/>
        </w:rPr>
        <w:t xml:space="preserve"> </w:t>
      </w:r>
      <w:r>
        <w:t>tachados.</w:t>
      </w:r>
    </w:p>
    <w:p w14:paraId="1178F995" w14:textId="77777777" w:rsidR="003A4A84" w:rsidRPr="00693285" w:rsidRDefault="003A4A84" w:rsidP="003A4A84">
      <w:pPr>
        <w:pStyle w:val="Prrafodelista"/>
        <w:widowControl w:val="0"/>
        <w:numPr>
          <w:ilvl w:val="0"/>
          <w:numId w:val="44"/>
        </w:numPr>
        <w:tabs>
          <w:tab w:val="left" w:pos="1222"/>
        </w:tabs>
        <w:autoSpaceDE w:val="0"/>
        <w:autoSpaceDN w:val="0"/>
        <w:spacing w:after="120"/>
        <w:ind w:left="567" w:hanging="283"/>
        <w:jc w:val="both"/>
        <w:rPr>
          <w:rFonts w:ascii="Symbol" w:hAnsi="Symbol"/>
        </w:rPr>
      </w:pPr>
      <w:r>
        <w:t xml:space="preserve">Al comenzar cada año, se iniciará la radicación consecutiva a partir de uno, utilizando </w:t>
      </w:r>
      <w:r w:rsidRPr="00693285">
        <w:t>sistemas manuales, mecánicos o</w:t>
      </w:r>
      <w:r w:rsidRPr="00693285">
        <w:rPr>
          <w:spacing w:val="-3"/>
        </w:rPr>
        <w:t xml:space="preserve"> </w:t>
      </w:r>
      <w:r w:rsidRPr="00693285">
        <w:t>automatizados. Para todos los casos, este consecutivo se debe asignar teniendo en cuenta el cambio de año de acuerdo al Tipo Documental, así:</w:t>
      </w:r>
    </w:p>
    <w:p w14:paraId="690B709D" w14:textId="77777777" w:rsidR="003A4A84" w:rsidRPr="00693285" w:rsidRDefault="003A4A84" w:rsidP="003A4A84">
      <w:pPr>
        <w:pStyle w:val="Prrafodelista"/>
        <w:widowControl w:val="0"/>
        <w:numPr>
          <w:ilvl w:val="0"/>
          <w:numId w:val="45"/>
        </w:numPr>
        <w:tabs>
          <w:tab w:val="left" w:pos="865"/>
        </w:tabs>
        <w:autoSpaceDE w:val="0"/>
        <w:autoSpaceDN w:val="0"/>
        <w:spacing w:after="120"/>
        <w:jc w:val="both"/>
      </w:pPr>
      <w:r w:rsidRPr="00693285">
        <w:t>Radicado Tipo 1 Entradas: Tipo Documental-Año-Consecutivo del Tipo Documental (Ejemplo: 1-2021-00001)</w:t>
      </w:r>
    </w:p>
    <w:p w14:paraId="76EC2CAB" w14:textId="77777777" w:rsidR="003A4A84" w:rsidRPr="00693285" w:rsidRDefault="003A4A84" w:rsidP="003A4A84">
      <w:pPr>
        <w:pStyle w:val="Prrafodelista"/>
        <w:widowControl w:val="0"/>
        <w:numPr>
          <w:ilvl w:val="0"/>
          <w:numId w:val="45"/>
        </w:numPr>
        <w:tabs>
          <w:tab w:val="left" w:pos="865"/>
        </w:tabs>
        <w:autoSpaceDE w:val="0"/>
        <w:autoSpaceDN w:val="0"/>
        <w:spacing w:after="120"/>
        <w:jc w:val="both"/>
      </w:pPr>
      <w:r w:rsidRPr="00693285">
        <w:t>Radicado Tipo 2 Salidas: Tipo Documental-Año-Consecutivo del Tipo Documental (Ejemplo: 2-2021-00001)</w:t>
      </w:r>
    </w:p>
    <w:p w14:paraId="5D7AA311" w14:textId="77777777" w:rsidR="003A4A84" w:rsidRPr="00693285" w:rsidRDefault="003A4A84" w:rsidP="0007657F">
      <w:pPr>
        <w:pStyle w:val="Prrafodelista"/>
        <w:widowControl w:val="0"/>
        <w:numPr>
          <w:ilvl w:val="0"/>
          <w:numId w:val="45"/>
        </w:numPr>
        <w:tabs>
          <w:tab w:val="left" w:pos="865"/>
        </w:tabs>
        <w:autoSpaceDE w:val="0"/>
        <w:autoSpaceDN w:val="0"/>
        <w:spacing w:after="120"/>
        <w:jc w:val="both"/>
      </w:pPr>
      <w:r w:rsidRPr="00693285">
        <w:t>Radicado Tipo 3 Internos: Tipo Documental-Año-Consecutivo del Tipo Documental (Ejemplo: 3-2021-00001)</w:t>
      </w:r>
    </w:p>
    <w:sectPr w:rsidR="003A4A84" w:rsidRPr="00693285" w:rsidSect="00E635AB">
      <w:headerReference w:type="default" r:id="rId11"/>
      <w:footerReference w:type="default" r:id="rId12"/>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0FEB4" w14:textId="77777777" w:rsidR="009328F6" w:rsidRDefault="009328F6" w:rsidP="00477CB4">
      <w:r>
        <w:separator/>
      </w:r>
    </w:p>
  </w:endnote>
  <w:endnote w:type="continuationSeparator" w:id="0">
    <w:p w14:paraId="7E32B5A8" w14:textId="77777777" w:rsidR="009328F6" w:rsidRDefault="009328F6"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C6D04" w14:textId="77777777" w:rsidR="00123D0B" w:rsidRDefault="00593D43" w:rsidP="00123D0B">
    <w:pPr>
      <w:tabs>
        <w:tab w:val="left" w:pos="1680"/>
        <w:tab w:val="center" w:pos="4607"/>
      </w:tabs>
      <w:autoSpaceDE w:val="0"/>
      <w:autoSpaceDN w:val="0"/>
      <w:adjustRightInd w:val="0"/>
      <w:jc w:val="center"/>
      <w:rPr>
        <w:rFonts w:cs="Arial"/>
        <w:sz w:val="18"/>
        <w:szCs w:val="22"/>
      </w:rPr>
    </w:pPr>
    <w:hyperlink r:id="rId1" w:history="1">
      <w:r w:rsidR="00123D0B" w:rsidRPr="00FA2FB6">
        <w:rPr>
          <w:rStyle w:val="Hipervnculo"/>
          <w:rFonts w:cs="Arial"/>
          <w:sz w:val="18"/>
          <w:szCs w:val="22"/>
        </w:rPr>
        <w:t>www.contraloriabogota.gov.co</w:t>
      </w:r>
    </w:hyperlink>
  </w:p>
  <w:p w14:paraId="5ECF2F35" w14:textId="77777777" w:rsidR="00123D0B" w:rsidRPr="0042735A" w:rsidRDefault="00123D0B" w:rsidP="00123D0B">
    <w:pPr>
      <w:autoSpaceDE w:val="0"/>
      <w:autoSpaceDN w:val="0"/>
      <w:adjustRightInd w:val="0"/>
      <w:jc w:val="center"/>
      <w:rPr>
        <w:rFonts w:cs="Arial"/>
        <w:color w:val="000000"/>
        <w:sz w:val="18"/>
        <w:szCs w:val="22"/>
      </w:rPr>
    </w:pPr>
    <w:r>
      <w:rPr>
        <w:rFonts w:cs="Arial"/>
        <w:color w:val="000000"/>
        <w:sz w:val="18"/>
        <w:szCs w:val="22"/>
      </w:rPr>
      <w:t>Carrera</w:t>
    </w:r>
    <w:r w:rsidRPr="0042735A">
      <w:rPr>
        <w:rFonts w:cs="Arial"/>
        <w:color w:val="000000"/>
        <w:sz w:val="18"/>
        <w:szCs w:val="22"/>
      </w:rPr>
      <w:t xml:space="preserve">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Código</w:t>
    </w:r>
    <w:r w:rsidRPr="0042735A">
      <w:rPr>
        <w:rFonts w:cs="Arial"/>
        <w:color w:val="000000"/>
        <w:sz w:val="18"/>
        <w:szCs w:val="22"/>
      </w:rPr>
      <w:t xml:space="preserve"> Postal 111321</w:t>
    </w:r>
  </w:p>
  <w:p w14:paraId="4D52EEBA" w14:textId="77777777" w:rsidR="00123D0B" w:rsidRDefault="00123D0B" w:rsidP="00123D0B">
    <w:pPr>
      <w:pStyle w:val="Piedepgina"/>
      <w:jc w:val="center"/>
    </w:pPr>
    <w:r w:rsidRPr="0042735A">
      <w:rPr>
        <w:rFonts w:cs="Arial"/>
        <w:color w:val="000000"/>
        <w:sz w:val="18"/>
        <w:szCs w:val="22"/>
        <w:lang w:eastAsia="es-CO"/>
      </w:rPr>
      <w:t>PBX: 3358888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2955E" w14:textId="77777777" w:rsidR="009328F6" w:rsidRDefault="009328F6" w:rsidP="00477CB4">
      <w:r>
        <w:separator/>
      </w:r>
    </w:p>
  </w:footnote>
  <w:footnote w:type="continuationSeparator" w:id="0">
    <w:p w14:paraId="78F0D92D" w14:textId="77777777" w:rsidR="009328F6" w:rsidRDefault="009328F6" w:rsidP="00477C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B87B" w14:textId="77777777" w:rsidR="00AA4DAC" w:rsidRDefault="00AA4DAC">
    <w:pPr>
      <w:pStyle w:val="Encabezado"/>
    </w:pP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5167"/>
      <w:gridCol w:w="2503"/>
    </w:tblGrid>
    <w:tr w:rsidR="007E6FFB" w:rsidRPr="006D7F03" w14:paraId="01376CA5" w14:textId="77777777" w:rsidTr="00FF1574">
      <w:trPr>
        <w:trHeight w:val="285"/>
      </w:trPr>
      <w:tc>
        <w:tcPr>
          <w:tcW w:w="1191" w:type="dxa"/>
          <w:vMerge w:val="restart"/>
          <w:shd w:val="clear" w:color="auto" w:fill="auto"/>
          <w:vAlign w:val="center"/>
        </w:tcPr>
        <w:p w14:paraId="32EE1822" w14:textId="3ED096B6" w:rsidR="00FF1574" w:rsidRPr="00D91CD7" w:rsidRDefault="007E6FFB" w:rsidP="00FE77DE">
          <w:pPr>
            <w:pStyle w:val="Encabezado"/>
            <w:jc w:val="center"/>
          </w:pPr>
          <w:r>
            <w:rPr>
              <w:noProof/>
              <w:lang w:val="es-CO" w:eastAsia="es-CO"/>
            </w:rPr>
            <w:drawing>
              <wp:inline distT="0" distB="0" distL="0" distR="0" wp14:anchorId="633289B9" wp14:editId="6F666005">
                <wp:extent cx="895350" cy="563153"/>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Logo Contraloria.png"/>
                        <pic:cNvPicPr/>
                      </pic:nvPicPr>
                      <pic:blipFill>
                        <a:blip r:embed="rId1">
                          <a:extLst>
                            <a:ext uri="{28A0092B-C50C-407E-A947-70E740481C1C}">
                              <a14:useLocalDpi xmlns:a14="http://schemas.microsoft.com/office/drawing/2010/main" val="0"/>
                            </a:ext>
                          </a:extLst>
                        </a:blip>
                        <a:stretch>
                          <a:fillRect/>
                        </a:stretch>
                      </pic:blipFill>
                      <pic:spPr>
                        <a:xfrm>
                          <a:off x="0" y="0"/>
                          <a:ext cx="934383" cy="587704"/>
                        </a:xfrm>
                        <a:prstGeom prst="rect">
                          <a:avLst/>
                        </a:prstGeom>
                      </pic:spPr>
                    </pic:pic>
                  </a:graphicData>
                </a:graphic>
              </wp:inline>
            </w:drawing>
          </w:r>
        </w:p>
      </w:tc>
      <w:tc>
        <w:tcPr>
          <w:tcW w:w="5472" w:type="dxa"/>
          <w:vMerge w:val="restart"/>
          <w:shd w:val="clear" w:color="auto" w:fill="auto"/>
          <w:vAlign w:val="center"/>
        </w:tcPr>
        <w:p w14:paraId="2A3BED28" w14:textId="77777777" w:rsidR="00FF1574" w:rsidRDefault="003D2859" w:rsidP="00444ED0">
          <w:pPr>
            <w:pStyle w:val="Encabezado"/>
            <w:jc w:val="center"/>
            <w:rPr>
              <w:rFonts w:cs="Arial"/>
              <w:b/>
              <w:bCs/>
              <w:szCs w:val="22"/>
            </w:rPr>
          </w:pPr>
          <w:r>
            <w:rPr>
              <w:rFonts w:cs="Arial"/>
              <w:b/>
              <w:bCs/>
              <w:szCs w:val="22"/>
            </w:rPr>
            <w:t>Políticas de Operación</w:t>
          </w:r>
        </w:p>
        <w:p w14:paraId="732094D5" w14:textId="0E64BE92" w:rsidR="00593D43" w:rsidRPr="00FE77DE" w:rsidRDefault="00593D43" w:rsidP="00444ED0">
          <w:pPr>
            <w:pStyle w:val="Encabezado"/>
            <w:jc w:val="center"/>
            <w:rPr>
              <w:b/>
              <w:bCs/>
              <w:szCs w:val="22"/>
            </w:rPr>
          </w:pPr>
          <w:r>
            <w:rPr>
              <w:b/>
            </w:rPr>
            <w:t>Oficina de Correspondencia</w:t>
          </w:r>
        </w:p>
      </w:tc>
      <w:tc>
        <w:tcPr>
          <w:tcW w:w="2633" w:type="dxa"/>
          <w:vAlign w:val="center"/>
        </w:tcPr>
        <w:p w14:paraId="43FAB055" w14:textId="26725741" w:rsidR="00FF1574" w:rsidRPr="00FF1574" w:rsidRDefault="003D2859" w:rsidP="00BD32FF">
          <w:pPr>
            <w:pStyle w:val="Encabezado"/>
            <w:rPr>
              <w:sz w:val="18"/>
              <w:szCs w:val="18"/>
            </w:rPr>
          </w:pPr>
          <w:r>
            <w:rPr>
              <w:sz w:val="18"/>
              <w:szCs w:val="18"/>
            </w:rPr>
            <w:t>Código formato: PGD-07</w:t>
          </w:r>
          <w:r w:rsidR="00FF1574" w:rsidRPr="00FF1574">
            <w:rPr>
              <w:sz w:val="18"/>
              <w:szCs w:val="18"/>
            </w:rPr>
            <w:t>-0</w:t>
          </w:r>
          <w:r>
            <w:rPr>
              <w:sz w:val="18"/>
              <w:szCs w:val="18"/>
            </w:rPr>
            <w:t>1</w:t>
          </w:r>
        </w:p>
        <w:p w14:paraId="034B7796" w14:textId="09602DF5" w:rsidR="00FF1574" w:rsidRPr="00FF1574" w:rsidRDefault="00686A16" w:rsidP="003D2859">
          <w:pPr>
            <w:pStyle w:val="Encabezado"/>
            <w:rPr>
              <w:sz w:val="18"/>
              <w:szCs w:val="18"/>
            </w:rPr>
          </w:pPr>
          <w:r>
            <w:rPr>
              <w:sz w:val="18"/>
              <w:szCs w:val="18"/>
            </w:rPr>
            <w:t>Versión: 7</w:t>
          </w:r>
          <w:r w:rsidR="00FF1574" w:rsidRPr="00FF1574">
            <w:rPr>
              <w:sz w:val="18"/>
              <w:szCs w:val="18"/>
            </w:rPr>
            <w:t>.0</w:t>
          </w:r>
        </w:p>
      </w:tc>
    </w:tr>
    <w:tr w:rsidR="007E6FFB" w:rsidRPr="006D7F03" w14:paraId="6A70DD11" w14:textId="77777777" w:rsidTr="00FF1574">
      <w:trPr>
        <w:trHeight w:val="285"/>
      </w:trPr>
      <w:tc>
        <w:tcPr>
          <w:tcW w:w="1191" w:type="dxa"/>
          <w:vMerge/>
          <w:shd w:val="clear" w:color="auto" w:fill="auto"/>
          <w:vAlign w:val="center"/>
        </w:tcPr>
        <w:p w14:paraId="464F9D6E" w14:textId="77777777" w:rsidR="00FF1574" w:rsidRDefault="00FF1574" w:rsidP="00FE77DE">
          <w:pPr>
            <w:pStyle w:val="Encabezado"/>
            <w:jc w:val="center"/>
          </w:pPr>
        </w:p>
      </w:tc>
      <w:tc>
        <w:tcPr>
          <w:tcW w:w="5472" w:type="dxa"/>
          <w:vMerge/>
          <w:shd w:val="clear" w:color="auto" w:fill="auto"/>
          <w:vAlign w:val="center"/>
        </w:tcPr>
        <w:p w14:paraId="77576B3B" w14:textId="77777777" w:rsidR="00FF1574" w:rsidRPr="00FE77DE" w:rsidRDefault="00FF1574" w:rsidP="00444ED0">
          <w:pPr>
            <w:pStyle w:val="Encabezado"/>
            <w:jc w:val="center"/>
            <w:rPr>
              <w:rFonts w:cs="Arial"/>
              <w:b/>
              <w:bCs/>
              <w:szCs w:val="22"/>
            </w:rPr>
          </w:pPr>
        </w:p>
      </w:tc>
      <w:tc>
        <w:tcPr>
          <w:tcW w:w="2633" w:type="dxa"/>
          <w:vAlign w:val="center"/>
        </w:tcPr>
        <w:p w14:paraId="261CE572" w14:textId="1405A187" w:rsidR="003D2859" w:rsidRDefault="00807876" w:rsidP="003D2859">
          <w:pPr>
            <w:pStyle w:val="Encabezado"/>
            <w:rPr>
              <w:rFonts w:cs="Arial"/>
              <w:color w:val="C0C0C0"/>
              <w:sz w:val="14"/>
              <w:szCs w:val="18"/>
            </w:rPr>
          </w:pPr>
          <w:r w:rsidRPr="008A4261">
            <w:rPr>
              <w:rFonts w:cs="Arial"/>
              <w:sz w:val="18"/>
              <w:szCs w:val="18"/>
            </w:rPr>
            <w:t xml:space="preserve">Código </w:t>
          </w:r>
          <w:r w:rsidR="00123574">
            <w:rPr>
              <w:rFonts w:cs="Arial"/>
              <w:sz w:val="18"/>
              <w:szCs w:val="18"/>
            </w:rPr>
            <w:t>documento</w:t>
          </w:r>
          <w:r w:rsidR="003D2859">
            <w:rPr>
              <w:sz w:val="18"/>
              <w:szCs w:val="18"/>
            </w:rPr>
            <w:t>: PGD-07</w:t>
          </w:r>
        </w:p>
        <w:p w14:paraId="3F6A41F3" w14:textId="0D0B3622" w:rsidR="00FF1574" w:rsidRPr="00FF1574" w:rsidRDefault="00686A16" w:rsidP="003D2859">
          <w:pPr>
            <w:pStyle w:val="Encabezado"/>
            <w:rPr>
              <w:sz w:val="18"/>
              <w:szCs w:val="18"/>
            </w:rPr>
          </w:pPr>
          <w:r>
            <w:rPr>
              <w:sz w:val="18"/>
              <w:szCs w:val="18"/>
            </w:rPr>
            <w:t>Versión: 7</w:t>
          </w:r>
          <w:r w:rsidR="003D2859" w:rsidRPr="00FF1574">
            <w:rPr>
              <w:sz w:val="18"/>
              <w:szCs w:val="18"/>
            </w:rPr>
            <w:t>.0</w:t>
          </w:r>
        </w:p>
      </w:tc>
    </w:tr>
    <w:tr w:rsidR="007E6FFB" w:rsidRPr="006D7F03" w14:paraId="0DE1BC45" w14:textId="77777777" w:rsidTr="00FF1574">
      <w:trPr>
        <w:trHeight w:val="275"/>
      </w:trPr>
      <w:tc>
        <w:tcPr>
          <w:tcW w:w="1191" w:type="dxa"/>
          <w:vMerge/>
          <w:shd w:val="clear" w:color="auto" w:fill="auto"/>
          <w:vAlign w:val="center"/>
        </w:tcPr>
        <w:p w14:paraId="06DDD48F" w14:textId="77777777" w:rsidR="00FF1574" w:rsidRPr="00D91CD7" w:rsidRDefault="00FF1574" w:rsidP="00477CB4">
          <w:pPr>
            <w:pStyle w:val="Encabezado"/>
          </w:pPr>
        </w:p>
      </w:tc>
      <w:tc>
        <w:tcPr>
          <w:tcW w:w="5472" w:type="dxa"/>
          <w:vMerge/>
          <w:shd w:val="clear" w:color="auto" w:fill="auto"/>
          <w:vAlign w:val="center"/>
        </w:tcPr>
        <w:p w14:paraId="07301D56" w14:textId="77777777" w:rsidR="00FF1574" w:rsidRPr="006D7F03" w:rsidRDefault="00FF1574" w:rsidP="00477CB4">
          <w:pPr>
            <w:pStyle w:val="Encabezado"/>
            <w:rPr>
              <w:color w:val="FF0000"/>
            </w:rPr>
          </w:pPr>
        </w:p>
      </w:tc>
      <w:tc>
        <w:tcPr>
          <w:tcW w:w="2633" w:type="dxa"/>
          <w:vAlign w:val="center"/>
        </w:tcPr>
        <w:p w14:paraId="5BE2263C" w14:textId="5F061F78" w:rsidR="00FF1574" w:rsidRPr="00FF1574" w:rsidRDefault="00FF1574" w:rsidP="00477CB4">
          <w:pPr>
            <w:pStyle w:val="Encabezado"/>
            <w:rPr>
              <w:sz w:val="18"/>
              <w:szCs w:val="18"/>
            </w:rPr>
          </w:pPr>
          <w:r w:rsidRPr="00FF1574">
            <w:rPr>
              <w:sz w:val="18"/>
              <w:szCs w:val="18"/>
            </w:rPr>
            <w:t xml:space="preserve">Página </w:t>
          </w:r>
          <w:r w:rsidRPr="00FF1574">
            <w:rPr>
              <w:rStyle w:val="Nmerodepgina"/>
              <w:sz w:val="18"/>
              <w:szCs w:val="18"/>
            </w:rPr>
            <w:fldChar w:fldCharType="begin"/>
          </w:r>
          <w:r w:rsidRPr="00FF1574">
            <w:rPr>
              <w:rStyle w:val="Nmerodepgina"/>
              <w:sz w:val="18"/>
              <w:szCs w:val="18"/>
            </w:rPr>
            <w:instrText xml:space="preserve"> PAGE </w:instrText>
          </w:r>
          <w:r w:rsidRPr="00FF1574">
            <w:rPr>
              <w:rStyle w:val="Nmerodepgina"/>
              <w:sz w:val="18"/>
              <w:szCs w:val="18"/>
            </w:rPr>
            <w:fldChar w:fldCharType="separate"/>
          </w:r>
          <w:r w:rsidR="00593D43">
            <w:rPr>
              <w:rStyle w:val="Nmerodepgina"/>
              <w:noProof/>
              <w:sz w:val="18"/>
              <w:szCs w:val="18"/>
            </w:rPr>
            <w:t>2</w:t>
          </w:r>
          <w:r w:rsidRPr="00FF1574">
            <w:rPr>
              <w:rStyle w:val="Nmerodepgina"/>
              <w:sz w:val="18"/>
              <w:szCs w:val="18"/>
            </w:rPr>
            <w:fldChar w:fldCharType="end"/>
          </w:r>
          <w:r w:rsidRPr="00FF1574">
            <w:rPr>
              <w:sz w:val="18"/>
              <w:szCs w:val="18"/>
            </w:rPr>
            <w:t xml:space="preserve"> de </w:t>
          </w:r>
          <w:r w:rsidRPr="00FF1574">
            <w:rPr>
              <w:sz w:val="18"/>
              <w:szCs w:val="18"/>
            </w:rPr>
            <w:fldChar w:fldCharType="begin"/>
          </w:r>
          <w:r w:rsidRPr="00FF1574">
            <w:rPr>
              <w:sz w:val="18"/>
              <w:szCs w:val="18"/>
            </w:rPr>
            <w:instrText xml:space="preserve"> NUMPAGES </w:instrText>
          </w:r>
          <w:r w:rsidRPr="00FF1574">
            <w:rPr>
              <w:sz w:val="18"/>
              <w:szCs w:val="18"/>
            </w:rPr>
            <w:fldChar w:fldCharType="separate"/>
          </w:r>
          <w:r w:rsidR="00593D43">
            <w:rPr>
              <w:noProof/>
              <w:sz w:val="18"/>
              <w:szCs w:val="18"/>
            </w:rPr>
            <w:t>2</w:t>
          </w:r>
          <w:r w:rsidRPr="00FF1574">
            <w:rPr>
              <w:sz w:val="18"/>
              <w:szCs w:val="18"/>
            </w:rPr>
            <w:fldChar w:fldCharType="end"/>
          </w:r>
        </w:p>
      </w:tc>
    </w:tr>
  </w:tbl>
  <w:p w14:paraId="280048D5" w14:textId="77777777" w:rsidR="00AA4DAC" w:rsidRDefault="00AA4DA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5653B8"/>
    <w:multiLevelType w:val="hybridMultilevel"/>
    <w:tmpl w:val="34DEAA38"/>
    <w:lvl w:ilvl="0" w:tplc="ACD63BE0">
      <w:start w:val="1"/>
      <w:numFmt w:val="lowerLetter"/>
      <w:lvlText w:val="(%1."/>
      <w:lvlJc w:val="left"/>
      <w:pPr>
        <w:ind w:left="720" w:hanging="360"/>
      </w:pPr>
      <w:rPr>
        <w:rFonts w:hint="default"/>
        <w:b/>
        <w:sz w:val="20"/>
        <w:szCs w:val="2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6F2C25"/>
    <w:multiLevelType w:val="hybridMultilevel"/>
    <w:tmpl w:val="027242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C2094"/>
    <w:multiLevelType w:val="hybridMultilevel"/>
    <w:tmpl w:val="ED6A8B34"/>
    <w:lvl w:ilvl="0" w:tplc="07A4A08A">
      <w:start w:val="1"/>
      <w:numFmt w:val="bullet"/>
      <w:lvlText w:val=""/>
      <w:lvlJc w:val="left"/>
      <w:pPr>
        <w:tabs>
          <w:tab w:val="num" w:pos="396"/>
        </w:tabs>
        <w:ind w:left="396"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F65CB"/>
    <w:multiLevelType w:val="hybridMultilevel"/>
    <w:tmpl w:val="6620471A"/>
    <w:lvl w:ilvl="0" w:tplc="BB1EDC6A">
      <w:start w:val="1"/>
      <w:numFmt w:val="lowerLetter"/>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41B104A"/>
    <w:multiLevelType w:val="hybridMultilevel"/>
    <w:tmpl w:val="53E627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C86347"/>
    <w:multiLevelType w:val="hybridMultilevel"/>
    <w:tmpl w:val="34DEAA38"/>
    <w:lvl w:ilvl="0" w:tplc="ACD63BE0">
      <w:start w:val="1"/>
      <w:numFmt w:val="lowerLetter"/>
      <w:lvlText w:val="(%1."/>
      <w:lvlJc w:val="left"/>
      <w:pPr>
        <w:ind w:left="720" w:hanging="360"/>
      </w:pPr>
      <w:rPr>
        <w:rFonts w:hint="default"/>
        <w:b/>
        <w:sz w:val="20"/>
        <w:szCs w:val="2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9A1574"/>
    <w:multiLevelType w:val="hybridMultilevel"/>
    <w:tmpl w:val="875A2D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8E37BA5"/>
    <w:multiLevelType w:val="hybridMultilevel"/>
    <w:tmpl w:val="9C54EAA4"/>
    <w:lvl w:ilvl="0" w:tplc="07A4A08A">
      <w:start w:val="1"/>
      <w:numFmt w:val="bullet"/>
      <w:lvlText w:val=""/>
      <w:lvlJc w:val="left"/>
      <w:pPr>
        <w:tabs>
          <w:tab w:val="num" w:pos="396"/>
        </w:tabs>
        <w:ind w:left="396"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C707B"/>
    <w:multiLevelType w:val="multilevel"/>
    <w:tmpl w:val="0C6833D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D923324"/>
    <w:multiLevelType w:val="hybridMultilevel"/>
    <w:tmpl w:val="4F5CE3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2793A01"/>
    <w:multiLevelType w:val="hybridMultilevel"/>
    <w:tmpl w:val="DD08215A"/>
    <w:lvl w:ilvl="0" w:tplc="07A4A08A">
      <w:start w:val="1"/>
      <w:numFmt w:val="bullet"/>
      <w:lvlText w:val=""/>
      <w:lvlJc w:val="left"/>
      <w:pPr>
        <w:tabs>
          <w:tab w:val="num" w:pos="396"/>
        </w:tabs>
        <w:ind w:left="396"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24CD"/>
    <w:multiLevelType w:val="hybridMultilevel"/>
    <w:tmpl w:val="E612E8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D194DB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327AEF"/>
    <w:multiLevelType w:val="hybridMultilevel"/>
    <w:tmpl w:val="F1109F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B94BEB"/>
    <w:multiLevelType w:val="hybridMultilevel"/>
    <w:tmpl w:val="C226E3A4"/>
    <w:lvl w:ilvl="0" w:tplc="3BAEFD2A">
      <w:start w:val="1"/>
      <w:numFmt w:val="lowerLetter"/>
      <w:lvlText w:val="(%1."/>
      <w:lvlJc w:val="left"/>
      <w:pPr>
        <w:ind w:left="1920" w:hanging="360"/>
      </w:pPr>
      <w:rPr>
        <w:rFonts w:hint="default"/>
      </w:rPr>
    </w:lvl>
    <w:lvl w:ilvl="1" w:tplc="240A0019" w:tentative="1">
      <w:start w:val="1"/>
      <w:numFmt w:val="lowerLetter"/>
      <w:lvlText w:val="%2."/>
      <w:lvlJc w:val="left"/>
      <w:pPr>
        <w:ind w:left="2640" w:hanging="360"/>
      </w:pPr>
    </w:lvl>
    <w:lvl w:ilvl="2" w:tplc="240A001B" w:tentative="1">
      <w:start w:val="1"/>
      <w:numFmt w:val="lowerRoman"/>
      <w:lvlText w:val="%3."/>
      <w:lvlJc w:val="right"/>
      <w:pPr>
        <w:ind w:left="3360" w:hanging="180"/>
      </w:pPr>
    </w:lvl>
    <w:lvl w:ilvl="3" w:tplc="240A000F" w:tentative="1">
      <w:start w:val="1"/>
      <w:numFmt w:val="decimal"/>
      <w:lvlText w:val="%4."/>
      <w:lvlJc w:val="left"/>
      <w:pPr>
        <w:ind w:left="4080" w:hanging="360"/>
      </w:pPr>
    </w:lvl>
    <w:lvl w:ilvl="4" w:tplc="240A0019" w:tentative="1">
      <w:start w:val="1"/>
      <w:numFmt w:val="lowerLetter"/>
      <w:lvlText w:val="%5."/>
      <w:lvlJc w:val="left"/>
      <w:pPr>
        <w:ind w:left="4800" w:hanging="360"/>
      </w:pPr>
    </w:lvl>
    <w:lvl w:ilvl="5" w:tplc="240A001B" w:tentative="1">
      <w:start w:val="1"/>
      <w:numFmt w:val="lowerRoman"/>
      <w:lvlText w:val="%6."/>
      <w:lvlJc w:val="right"/>
      <w:pPr>
        <w:ind w:left="5520" w:hanging="180"/>
      </w:pPr>
    </w:lvl>
    <w:lvl w:ilvl="6" w:tplc="240A000F" w:tentative="1">
      <w:start w:val="1"/>
      <w:numFmt w:val="decimal"/>
      <w:lvlText w:val="%7."/>
      <w:lvlJc w:val="left"/>
      <w:pPr>
        <w:ind w:left="6240" w:hanging="360"/>
      </w:pPr>
    </w:lvl>
    <w:lvl w:ilvl="7" w:tplc="240A0019" w:tentative="1">
      <w:start w:val="1"/>
      <w:numFmt w:val="lowerLetter"/>
      <w:lvlText w:val="%8."/>
      <w:lvlJc w:val="left"/>
      <w:pPr>
        <w:ind w:left="6960" w:hanging="360"/>
      </w:pPr>
    </w:lvl>
    <w:lvl w:ilvl="8" w:tplc="240A001B" w:tentative="1">
      <w:start w:val="1"/>
      <w:numFmt w:val="lowerRoman"/>
      <w:lvlText w:val="%9."/>
      <w:lvlJc w:val="right"/>
      <w:pPr>
        <w:ind w:left="7680" w:hanging="180"/>
      </w:pPr>
    </w:lvl>
  </w:abstractNum>
  <w:abstractNum w:abstractNumId="17" w15:restartNumberingAfterBreak="0">
    <w:nsid w:val="37894ACD"/>
    <w:multiLevelType w:val="hybridMultilevel"/>
    <w:tmpl w:val="A0AEC500"/>
    <w:lvl w:ilvl="0" w:tplc="AFBEA266">
      <w:start w:val="1"/>
      <w:numFmt w:val="bullet"/>
      <w:lvlText w:val="-"/>
      <w:lvlJc w:val="left"/>
      <w:pPr>
        <w:ind w:left="1225" w:hanging="360"/>
      </w:pPr>
      <w:rPr>
        <w:rFonts w:ascii="Courier New" w:hAnsi="Courier New" w:hint="default"/>
      </w:rPr>
    </w:lvl>
    <w:lvl w:ilvl="1" w:tplc="240A0003">
      <w:start w:val="1"/>
      <w:numFmt w:val="bullet"/>
      <w:lvlText w:val="o"/>
      <w:lvlJc w:val="left"/>
      <w:pPr>
        <w:ind w:left="1945" w:hanging="360"/>
      </w:pPr>
      <w:rPr>
        <w:rFonts w:ascii="Courier New" w:hAnsi="Courier New" w:cs="Courier New" w:hint="default"/>
      </w:rPr>
    </w:lvl>
    <w:lvl w:ilvl="2" w:tplc="240A0005" w:tentative="1">
      <w:start w:val="1"/>
      <w:numFmt w:val="bullet"/>
      <w:lvlText w:val=""/>
      <w:lvlJc w:val="left"/>
      <w:pPr>
        <w:ind w:left="2665" w:hanging="360"/>
      </w:pPr>
      <w:rPr>
        <w:rFonts w:ascii="Wingdings" w:hAnsi="Wingdings" w:hint="default"/>
      </w:rPr>
    </w:lvl>
    <w:lvl w:ilvl="3" w:tplc="240A0001" w:tentative="1">
      <w:start w:val="1"/>
      <w:numFmt w:val="bullet"/>
      <w:lvlText w:val=""/>
      <w:lvlJc w:val="left"/>
      <w:pPr>
        <w:ind w:left="3385" w:hanging="360"/>
      </w:pPr>
      <w:rPr>
        <w:rFonts w:ascii="Symbol" w:hAnsi="Symbol" w:hint="default"/>
      </w:rPr>
    </w:lvl>
    <w:lvl w:ilvl="4" w:tplc="240A0003" w:tentative="1">
      <w:start w:val="1"/>
      <w:numFmt w:val="bullet"/>
      <w:lvlText w:val="o"/>
      <w:lvlJc w:val="left"/>
      <w:pPr>
        <w:ind w:left="4105" w:hanging="360"/>
      </w:pPr>
      <w:rPr>
        <w:rFonts w:ascii="Courier New" w:hAnsi="Courier New" w:cs="Courier New" w:hint="default"/>
      </w:rPr>
    </w:lvl>
    <w:lvl w:ilvl="5" w:tplc="240A0005" w:tentative="1">
      <w:start w:val="1"/>
      <w:numFmt w:val="bullet"/>
      <w:lvlText w:val=""/>
      <w:lvlJc w:val="left"/>
      <w:pPr>
        <w:ind w:left="4825" w:hanging="360"/>
      </w:pPr>
      <w:rPr>
        <w:rFonts w:ascii="Wingdings" w:hAnsi="Wingdings" w:hint="default"/>
      </w:rPr>
    </w:lvl>
    <w:lvl w:ilvl="6" w:tplc="240A0001" w:tentative="1">
      <w:start w:val="1"/>
      <w:numFmt w:val="bullet"/>
      <w:lvlText w:val=""/>
      <w:lvlJc w:val="left"/>
      <w:pPr>
        <w:ind w:left="5545" w:hanging="360"/>
      </w:pPr>
      <w:rPr>
        <w:rFonts w:ascii="Symbol" w:hAnsi="Symbol" w:hint="default"/>
      </w:rPr>
    </w:lvl>
    <w:lvl w:ilvl="7" w:tplc="240A0003" w:tentative="1">
      <w:start w:val="1"/>
      <w:numFmt w:val="bullet"/>
      <w:lvlText w:val="o"/>
      <w:lvlJc w:val="left"/>
      <w:pPr>
        <w:ind w:left="6265" w:hanging="360"/>
      </w:pPr>
      <w:rPr>
        <w:rFonts w:ascii="Courier New" w:hAnsi="Courier New" w:cs="Courier New" w:hint="default"/>
      </w:rPr>
    </w:lvl>
    <w:lvl w:ilvl="8" w:tplc="240A0005" w:tentative="1">
      <w:start w:val="1"/>
      <w:numFmt w:val="bullet"/>
      <w:lvlText w:val=""/>
      <w:lvlJc w:val="left"/>
      <w:pPr>
        <w:ind w:left="6985" w:hanging="360"/>
      </w:pPr>
      <w:rPr>
        <w:rFonts w:ascii="Wingdings" w:hAnsi="Wingdings" w:hint="default"/>
      </w:rPr>
    </w:lvl>
  </w:abstractNum>
  <w:abstractNum w:abstractNumId="18" w15:restartNumberingAfterBreak="0">
    <w:nsid w:val="38920AD7"/>
    <w:multiLevelType w:val="hybridMultilevel"/>
    <w:tmpl w:val="F732E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8E90357"/>
    <w:multiLevelType w:val="hybridMultilevel"/>
    <w:tmpl w:val="A3F43C66"/>
    <w:lvl w:ilvl="0" w:tplc="07A4A08A">
      <w:start w:val="1"/>
      <w:numFmt w:val="bullet"/>
      <w:lvlText w:val=""/>
      <w:lvlJc w:val="left"/>
      <w:pPr>
        <w:tabs>
          <w:tab w:val="num" w:pos="396"/>
        </w:tabs>
        <w:ind w:left="396"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F40ED0"/>
    <w:multiLevelType w:val="hybridMultilevel"/>
    <w:tmpl w:val="ED7A0C1E"/>
    <w:lvl w:ilvl="0" w:tplc="30268F2A">
      <w:numFmt w:val="bullet"/>
      <w:lvlText w:val=""/>
      <w:lvlJc w:val="left"/>
      <w:pPr>
        <w:ind w:left="1221" w:hanging="356"/>
      </w:pPr>
      <w:rPr>
        <w:rFonts w:hint="default"/>
        <w:w w:val="100"/>
        <w:lang w:val="es-ES" w:eastAsia="es-ES" w:bidi="es-ES"/>
      </w:rPr>
    </w:lvl>
    <w:lvl w:ilvl="1" w:tplc="DA1C0C1E">
      <w:numFmt w:val="bullet"/>
      <w:lvlText w:val="•"/>
      <w:lvlJc w:val="left"/>
      <w:pPr>
        <w:ind w:left="2156" w:hanging="356"/>
      </w:pPr>
      <w:rPr>
        <w:rFonts w:hint="default"/>
        <w:lang w:val="es-ES" w:eastAsia="es-ES" w:bidi="es-ES"/>
      </w:rPr>
    </w:lvl>
    <w:lvl w:ilvl="2" w:tplc="5906A434">
      <w:numFmt w:val="bullet"/>
      <w:lvlText w:val="•"/>
      <w:lvlJc w:val="left"/>
      <w:pPr>
        <w:ind w:left="3092" w:hanging="356"/>
      </w:pPr>
      <w:rPr>
        <w:rFonts w:hint="default"/>
        <w:lang w:val="es-ES" w:eastAsia="es-ES" w:bidi="es-ES"/>
      </w:rPr>
    </w:lvl>
    <w:lvl w:ilvl="3" w:tplc="09543E5E">
      <w:numFmt w:val="bullet"/>
      <w:lvlText w:val="•"/>
      <w:lvlJc w:val="left"/>
      <w:pPr>
        <w:ind w:left="4028" w:hanging="356"/>
      </w:pPr>
      <w:rPr>
        <w:rFonts w:hint="default"/>
        <w:lang w:val="es-ES" w:eastAsia="es-ES" w:bidi="es-ES"/>
      </w:rPr>
    </w:lvl>
    <w:lvl w:ilvl="4" w:tplc="FD3211EA">
      <w:numFmt w:val="bullet"/>
      <w:lvlText w:val="•"/>
      <w:lvlJc w:val="left"/>
      <w:pPr>
        <w:ind w:left="4964" w:hanging="356"/>
      </w:pPr>
      <w:rPr>
        <w:rFonts w:hint="default"/>
        <w:lang w:val="es-ES" w:eastAsia="es-ES" w:bidi="es-ES"/>
      </w:rPr>
    </w:lvl>
    <w:lvl w:ilvl="5" w:tplc="A93CCF26">
      <w:numFmt w:val="bullet"/>
      <w:lvlText w:val="•"/>
      <w:lvlJc w:val="left"/>
      <w:pPr>
        <w:ind w:left="5900" w:hanging="356"/>
      </w:pPr>
      <w:rPr>
        <w:rFonts w:hint="default"/>
        <w:lang w:val="es-ES" w:eastAsia="es-ES" w:bidi="es-ES"/>
      </w:rPr>
    </w:lvl>
    <w:lvl w:ilvl="6" w:tplc="9782E280">
      <w:numFmt w:val="bullet"/>
      <w:lvlText w:val="•"/>
      <w:lvlJc w:val="left"/>
      <w:pPr>
        <w:ind w:left="6836" w:hanging="356"/>
      </w:pPr>
      <w:rPr>
        <w:rFonts w:hint="default"/>
        <w:lang w:val="es-ES" w:eastAsia="es-ES" w:bidi="es-ES"/>
      </w:rPr>
    </w:lvl>
    <w:lvl w:ilvl="7" w:tplc="F3967478">
      <w:numFmt w:val="bullet"/>
      <w:lvlText w:val="•"/>
      <w:lvlJc w:val="left"/>
      <w:pPr>
        <w:ind w:left="7772" w:hanging="356"/>
      </w:pPr>
      <w:rPr>
        <w:rFonts w:hint="default"/>
        <w:lang w:val="es-ES" w:eastAsia="es-ES" w:bidi="es-ES"/>
      </w:rPr>
    </w:lvl>
    <w:lvl w:ilvl="8" w:tplc="B598164A">
      <w:numFmt w:val="bullet"/>
      <w:lvlText w:val="•"/>
      <w:lvlJc w:val="left"/>
      <w:pPr>
        <w:ind w:left="8708" w:hanging="356"/>
      </w:pPr>
      <w:rPr>
        <w:rFonts w:hint="default"/>
        <w:lang w:val="es-ES" w:eastAsia="es-ES" w:bidi="es-ES"/>
      </w:rPr>
    </w:lvl>
  </w:abstractNum>
  <w:abstractNum w:abstractNumId="21" w15:restartNumberingAfterBreak="0">
    <w:nsid w:val="3D1B6D3C"/>
    <w:multiLevelType w:val="hybridMultilevel"/>
    <w:tmpl w:val="AD6469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DCA3BA2"/>
    <w:multiLevelType w:val="hybridMultilevel"/>
    <w:tmpl w:val="6620471A"/>
    <w:lvl w:ilvl="0" w:tplc="BB1EDC6A">
      <w:start w:val="1"/>
      <w:numFmt w:val="lowerLetter"/>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F671BFE"/>
    <w:multiLevelType w:val="hybridMultilevel"/>
    <w:tmpl w:val="40489F34"/>
    <w:lvl w:ilvl="0" w:tplc="07A4A08A">
      <w:start w:val="1"/>
      <w:numFmt w:val="bullet"/>
      <w:lvlText w:val=""/>
      <w:lvlJc w:val="left"/>
      <w:pPr>
        <w:tabs>
          <w:tab w:val="num" w:pos="396"/>
        </w:tabs>
        <w:ind w:left="396"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3E390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2E69CF"/>
    <w:multiLevelType w:val="hybridMultilevel"/>
    <w:tmpl w:val="03C01D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63567C"/>
    <w:multiLevelType w:val="multilevel"/>
    <w:tmpl w:val="539E31C8"/>
    <w:lvl w:ilvl="0">
      <w:start w:val="1"/>
      <w:numFmt w:val="decimal"/>
      <w:lvlText w:val="%1."/>
      <w:lvlJc w:val="left"/>
      <w:pPr>
        <w:tabs>
          <w:tab w:val="num" w:pos="1080"/>
        </w:tabs>
        <w:ind w:left="108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8E8346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0A13CE"/>
    <w:multiLevelType w:val="hybridMultilevel"/>
    <w:tmpl w:val="4B86E742"/>
    <w:lvl w:ilvl="0" w:tplc="240A0001">
      <w:start w:val="1"/>
      <w:numFmt w:val="bullet"/>
      <w:lvlText w:val=""/>
      <w:lvlJc w:val="left"/>
      <w:pPr>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EEA20AB"/>
    <w:multiLevelType w:val="hybridMultilevel"/>
    <w:tmpl w:val="3B7EBB46"/>
    <w:lvl w:ilvl="0" w:tplc="1E38B058">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5CC07D1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DBC44B1"/>
    <w:multiLevelType w:val="hybridMultilevel"/>
    <w:tmpl w:val="C346E430"/>
    <w:lvl w:ilvl="0" w:tplc="67B2B78E">
      <w:numFmt w:val="bullet"/>
      <w:lvlText w:val="-"/>
      <w:lvlJc w:val="left"/>
      <w:pPr>
        <w:tabs>
          <w:tab w:val="num" w:pos="1080"/>
        </w:tabs>
        <w:ind w:left="1080" w:hanging="360"/>
      </w:pPr>
      <w:rPr>
        <w:rFonts w:ascii="Arial" w:eastAsia="Times New Roman"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63CA08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B3649B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2980D08"/>
    <w:multiLevelType w:val="hybridMultilevel"/>
    <w:tmpl w:val="496E938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3E158F2"/>
    <w:multiLevelType w:val="hybridMultilevel"/>
    <w:tmpl w:val="54DE49A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7B709C8"/>
    <w:multiLevelType w:val="hybridMultilevel"/>
    <w:tmpl w:val="D066964A"/>
    <w:lvl w:ilvl="0" w:tplc="07A4A08A">
      <w:start w:val="1"/>
      <w:numFmt w:val="bullet"/>
      <w:lvlText w:val=""/>
      <w:lvlJc w:val="left"/>
      <w:pPr>
        <w:tabs>
          <w:tab w:val="num" w:pos="396"/>
        </w:tabs>
        <w:ind w:left="396"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EB47CA"/>
    <w:multiLevelType w:val="hybridMultilevel"/>
    <w:tmpl w:val="F06616C4"/>
    <w:lvl w:ilvl="0" w:tplc="07A4A08A">
      <w:start w:val="1"/>
      <w:numFmt w:val="bullet"/>
      <w:lvlText w:val=""/>
      <w:lvlJc w:val="left"/>
      <w:pPr>
        <w:tabs>
          <w:tab w:val="num" w:pos="396"/>
        </w:tabs>
        <w:ind w:left="396"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CA400A"/>
    <w:multiLevelType w:val="hybridMultilevel"/>
    <w:tmpl w:val="E1703A2C"/>
    <w:lvl w:ilvl="0" w:tplc="F918B658">
      <w:start w:val="3"/>
      <w:numFmt w:val="lowerLetter"/>
      <w:lvlText w:val="%1."/>
      <w:lvlJc w:val="left"/>
      <w:pPr>
        <w:ind w:left="1080" w:hanging="360"/>
      </w:pPr>
      <w:rPr>
        <w:rFonts w:cs="Arial" w:hint="default"/>
        <w:b/>
        <w:sz w:val="20"/>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1" w15:restartNumberingAfterBreak="0">
    <w:nsid w:val="7E931C6C"/>
    <w:multiLevelType w:val="hybridMultilevel"/>
    <w:tmpl w:val="7C58A77C"/>
    <w:lvl w:ilvl="0" w:tplc="C8D40342">
      <w:start w:val="1"/>
      <w:numFmt w:val="lowerLetter"/>
      <w:lvlText w:val="(%1."/>
      <w:lvlJc w:val="left"/>
      <w:pPr>
        <w:ind w:left="1920" w:hanging="360"/>
      </w:pPr>
      <w:rPr>
        <w:rFonts w:hint="default"/>
      </w:rPr>
    </w:lvl>
    <w:lvl w:ilvl="1" w:tplc="240A0019" w:tentative="1">
      <w:start w:val="1"/>
      <w:numFmt w:val="lowerLetter"/>
      <w:lvlText w:val="%2."/>
      <w:lvlJc w:val="left"/>
      <w:pPr>
        <w:ind w:left="2640" w:hanging="360"/>
      </w:pPr>
    </w:lvl>
    <w:lvl w:ilvl="2" w:tplc="240A001B" w:tentative="1">
      <w:start w:val="1"/>
      <w:numFmt w:val="lowerRoman"/>
      <w:lvlText w:val="%3."/>
      <w:lvlJc w:val="right"/>
      <w:pPr>
        <w:ind w:left="3360" w:hanging="180"/>
      </w:pPr>
    </w:lvl>
    <w:lvl w:ilvl="3" w:tplc="240A000F" w:tentative="1">
      <w:start w:val="1"/>
      <w:numFmt w:val="decimal"/>
      <w:lvlText w:val="%4."/>
      <w:lvlJc w:val="left"/>
      <w:pPr>
        <w:ind w:left="4080" w:hanging="360"/>
      </w:pPr>
    </w:lvl>
    <w:lvl w:ilvl="4" w:tplc="240A0019" w:tentative="1">
      <w:start w:val="1"/>
      <w:numFmt w:val="lowerLetter"/>
      <w:lvlText w:val="%5."/>
      <w:lvlJc w:val="left"/>
      <w:pPr>
        <w:ind w:left="4800" w:hanging="360"/>
      </w:pPr>
    </w:lvl>
    <w:lvl w:ilvl="5" w:tplc="240A001B" w:tentative="1">
      <w:start w:val="1"/>
      <w:numFmt w:val="lowerRoman"/>
      <w:lvlText w:val="%6."/>
      <w:lvlJc w:val="right"/>
      <w:pPr>
        <w:ind w:left="5520" w:hanging="180"/>
      </w:pPr>
    </w:lvl>
    <w:lvl w:ilvl="6" w:tplc="240A000F" w:tentative="1">
      <w:start w:val="1"/>
      <w:numFmt w:val="decimal"/>
      <w:lvlText w:val="%7."/>
      <w:lvlJc w:val="left"/>
      <w:pPr>
        <w:ind w:left="6240" w:hanging="360"/>
      </w:pPr>
    </w:lvl>
    <w:lvl w:ilvl="7" w:tplc="240A0019" w:tentative="1">
      <w:start w:val="1"/>
      <w:numFmt w:val="lowerLetter"/>
      <w:lvlText w:val="%8."/>
      <w:lvlJc w:val="left"/>
      <w:pPr>
        <w:ind w:left="6960" w:hanging="360"/>
      </w:pPr>
    </w:lvl>
    <w:lvl w:ilvl="8" w:tplc="240A001B" w:tentative="1">
      <w:start w:val="1"/>
      <w:numFmt w:val="lowerRoman"/>
      <w:lvlText w:val="%9."/>
      <w:lvlJc w:val="right"/>
      <w:pPr>
        <w:ind w:left="7680" w:hanging="180"/>
      </w:pPr>
    </w:lvl>
  </w:abstractNum>
  <w:abstractNum w:abstractNumId="42" w15:restartNumberingAfterBreak="0">
    <w:nsid w:val="7E9622E3"/>
    <w:multiLevelType w:val="hybridMultilevel"/>
    <w:tmpl w:val="136ECD44"/>
    <w:lvl w:ilvl="0" w:tplc="07A4A08A">
      <w:start w:val="1"/>
      <w:numFmt w:val="bullet"/>
      <w:lvlText w:val=""/>
      <w:lvlJc w:val="left"/>
      <w:pPr>
        <w:tabs>
          <w:tab w:val="num" w:pos="396"/>
        </w:tabs>
        <w:ind w:left="396"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5"/>
  </w:num>
  <w:num w:numId="3">
    <w:abstractNumId w:val="26"/>
  </w:num>
  <w:num w:numId="4">
    <w:abstractNumId w:val="38"/>
  </w:num>
  <w:num w:numId="5">
    <w:abstractNumId w:val="33"/>
  </w:num>
  <w:num w:numId="6">
    <w:abstractNumId w:val="9"/>
  </w:num>
  <w:num w:numId="7">
    <w:abstractNumId w:val="12"/>
  </w:num>
  <w:num w:numId="8">
    <w:abstractNumId w:val="10"/>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7"/>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39"/>
  </w:num>
  <w:num w:numId="13">
    <w:abstractNumId w:val="3"/>
  </w:num>
  <w:num w:numId="14">
    <w:abstractNumId w:val="32"/>
  </w:num>
  <w:num w:numId="15">
    <w:abstractNumId w:val="24"/>
  </w:num>
  <w:num w:numId="16">
    <w:abstractNumId w:val="27"/>
  </w:num>
  <w:num w:numId="17">
    <w:abstractNumId w:val="31"/>
  </w:num>
  <w:num w:numId="18">
    <w:abstractNumId w:val="34"/>
  </w:num>
  <w:num w:numId="19">
    <w:abstractNumId w:val="23"/>
  </w:num>
  <w:num w:numId="20">
    <w:abstractNumId w:val="19"/>
  </w:num>
  <w:num w:numId="21">
    <w:abstractNumId w:val="36"/>
  </w:num>
  <w:num w:numId="22">
    <w:abstractNumId w:val="28"/>
  </w:num>
  <w:num w:numId="23">
    <w:abstractNumId w:val="13"/>
  </w:num>
  <w:num w:numId="24">
    <w:abstractNumId w:val="18"/>
  </w:num>
  <w:num w:numId="25">
    <w:abstractNumId w:val="6"/>
  </w:num>
  <w:num w:numId="26">
    <w:abstractNumId w:val="15"/>
  </w:num>
  <w:num w:numId="27">
    <w:abstractNumId w:val="2"/>
  </w:num>
  <w:num w:numId="28">
    <w:abstractNumId w:val="21"/>
  </w:num>
  <w:num w:numId="29">
    <w:abstractNumId w:val="11"/>
  </w:num>
  <w:num w:numId="30">
    <w:abstractNumId w:val="14"/>
  </w:num>
  <w:num w:numId="31">
    <w:abstractNumId w:val="29"/>
  </w:num>
  <w:num w:numId="32">
    <w:abstractNumId w:val="22"/>
  </w:num>
  <w:num w:numId="33">
    <w:abstractNumId w:val="4"/>
  </w:num>
  <w:num w:numId="34">
    <w:abstractNumId w:val="7"/>
  </w:num>
  <w:num w:numId="35">
    <w:abstractNumId w:val="41"/>
  </w:num>
  <w:num w:numId="36">
    <w:abstractNumId w:val="16"/>
  </w:num>
  <w:num w:numId="37">
    <w:abstractNumId w:val="10"/>
  </w:num>
  <w:num w:numId="38">
    <w:abstractNumId w:val="37"/>
  </w:num>
  <w:num w:numId="39">
    <w:abstractNumId w:val="35"/>
  </w:num>
  <w:num w:numId="40">
    <w:abstractNumId w:val="5"/>
  </w:num>
  <w:num w:numId="41">
    <w:abstractNumId w:val="1"/>
  </w:num>
  <w:num w:numId="42">
    <w:abstractNumId w:val="40"/>
  </w:num>
  <w:num w:numId="43">
    <w:abstractNumId w:val="8"/>
  </w:num>
  <w:num w:numId="44">
    <w:abstractNumId w:val="2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MX" w:vendorID="64" w:dllVersion="131078" w:nlCheck="1" w:checkStyle="1"/>
  <w:activeWritingStyle w:appName="MSWord" w:lang="es-ES" w:vendorID="64" w:dllVersion="131078" w:nlCheck="1" w:checkStyle="0"/>
  <w:activeWritingStyle w:appName="MSWord" w:lang="es-419" w:vendorID="64" w:dllVersion="131078" w:nlCheck="1" w:checkStyle="1"/>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81F"/>
    <w:rsid w:val="00001637"/>
    <w:rsid w:val="00002133"/>
    <w:rsid w:val="0000294D"/>
    <w:rsid w:val="000031E6"/>
    <w:rsid w:val="00003C34"/>
    <w:rsid w:val="000043A0"/>
    <w:rsid w:val="000043A5"/>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52E4"/>
    <w:rsid w:val="000153AD"/>
    <w:rsid w:val="000154F2"/>
    <w:rsid w:val="00017CF8"/>
    <w:rsid w:val="00017D42"/>
    <w:rsid w:val="0002109C"/>
    <w:rsid w:val="00021823"/>
    <w:rsid w:val="00021CC7"/>
    <w:rsid w:val="00023463"/>
    <w:rsid w:val="00024374"/>
    <w:rsid w:val="00024497"/>
    <w:rsid w:val="000244CA"/>
    <w:rsid w:val="00025933"/>
    <w:rsid w:val="00026708"/>
    <w:rsid w:val="000275FA"/>
    <w:rsid w:val="00027B5E"/>
    <w:rsid w:val="00030D43"/>
    <w:rsid w:val="000321E1"/>
    <w:rsid w:val="0003328F"/>
    <w:rsid w:val="000332A8"/>
    <w:rsid w:val="00033CCD"/>
    <w:rsid w:val="000341F3"/>
    <w:rsid w:val="000359B9"/>
    <w:rsid w:val="00036669"/>
    <w:rsid w:val="000372E7"/>
    <w:rsid w:val="00037508"/>
    <w:rsid w:val="00037E8B"/>
    <w:rsid w:val="0004208B"/>
    <w:rsid w:val="00042D8F"/>
    <w:rsid w:val="00044355"/>
    <w:rsid w:val="000459F1"/>
    <w:rsid w:val="000469C1"/>
    <w:rsid w:val="00046E9E"/>
    <w:rsid w:val="00046FA6"/>
    <w:rsid w:val="000502DE"/>
    <w:rsid w:val="00050C8D"/>
    <w:rsid w:val="000514AB"/>
    <w:rsid w:val="000515A0"/>
    <w:rsid w:val="00051F56"/>
    <w:rsid w:val="000526C5"/>
    <w:rsid w:val="00053701"/>
    <w:rsid w:val="00054CB5"/>
    <w:rsid w:val="00054EFF"/>
    <w:rsid w:val="000561C2"/>
    <w:rsid w:val="000566DD"/>
    <w:rsid w:val="000574EA"/>
    <w:rsid w:val="00057E2A"/>
    <w:rsid w:val="00060295"/>
    <w:rsid w:val="00062657"/>
    <w:rsid w:val="000639A3"/>
    <w:rsid w:val="00064981"/>
    <w:rsid w:val="000651A4"/>
    <w:rsid w:val="00066E10"/>
    <w:rsid w:val="0006746C"/>
    <w:rsid w:val="00067677"/>
    <w:rsid w:val="00071690"/>
    <w:rsid w:val="000731FE"/>
    <w:rsid w:val="00073FD7"/>
    <w:rsid w:val="00074022"/>
    <w:rsid w:val="00074BB3"/>
    <w:rsid w:val="00074CA7"/>
    <w:rsid w:val="00075F80"/>
    <w:rsid w:val="00077F39"/>
    <w:rsid w:val="0008061A"/>
    <w:rsid w:val="00081A9A"/>
    <w:rsid w:val="00081FC4"/>
    <w:rsid w:val="0008297A"/>
    <w:rsid w:val="000851B2"/>
    <w:rsid w:val="000862C4"/>
    <w:rsid w:val="00086317"/>
    <w:rsid w:val="00086772"/>
    <w:rsid w:val="000868C8"/>
    <w:rsid w:val="00086AC6"/>
    <w:rsid w:val="00091E11"/>
    <w:rsid w:val="00092778"/>
    <w:rsid w:val="00092BE9"/>
    <w:rsid w:val="00092F14"/>
    <w:rsid w:val="000933EC"/>
    <w:rsid w:val="00094187"/>
    <w:rsid w:val="000943D0"/>
    <w:rsid w:val="000951E2"/>
    <w:rsid w:val="00095D15"/>
    <w:rsid w:val="0009602C"/>
    <w:rsid w:val="0009695F"/>
    <w:rsid w:val="00097B8F"/>
    <w:rsid w:val="000A0071"/>
    <w:rsid w:val="000A03EA"/>
    <w:rsid w:val="000A1439"/>
    <w:rsid w:val="000A1CB0"/>
    <w:rsid w:val="000A26ED"/>
    <w:rsid w:val="000A3561"/>
    <w:rsid w:val="000A457D"/>
    <w:rsid w:val="000A45B2"/>
    <w:rsid w:val="000A4C43"/>
    <w:rsid w:val="000A52E2"/>
    <w:rsid w:val="000A5775"/>
    <w:rsid w:val="000A5C0E"/>
    <w:rsid w:val="000A5E4A"/>
    <w:rsid w:val="000A5FBD"/>
    <w:rsid w:val="000A67E4"/>
    <w:rsid w:val="000A74AD"/>
    <w:rsid w:val="000A7945"/>
    <w:rsid w:val="000A7DB6"/>
    <w:rsid w:val="000A7ED4"/>
    <w:rsid w:val="000B13D8"/>
    <w:rsid w:val="000B1B66"/>
    <w:rsid w:val="000B51F6"/>
    <w:rsid w:val="000C016B"/>
    <w:rsid w:val="000C1E08"/>
    <w:rsid w:val="000C1F8F"/>
    <w:rsid w:val="000C25E5"/>
    <w:rsid w:val="000C286E"/>
    <w:rsid w:val="000C301B"/>
    <w:rsid w:val="000C36E6"/>
    <w:rsid w:val="000C3E09"/>
    <w:rsid w:val="000C3E0A"/>
    <w:rsid w:val="000C4969"/>
    <w:rsid w:val="000C5C94"/>
    <w:rsid w:val="000C6153"/>
    <w:rsid w:val="000C6F44"/>
    <w:rsid w:val="000C7573"/>
    <w:rsid w:val="000C7C7C"/>
    <w:rsid w:val="000C7C9C"/>
    <w:rsid w:val="000D021E"/>
    <w:rsid w:val="000D04B3"/>
    <w:rsid w:val="000D1A6E"/>
    <w:rsid w:val="000D33F4"/>
    <w:rsid w:val="000D587F"/>
    <w:rsid w:val="000D5EB2"/>
    <w:rsid w:val="000D6EBF"/>
    <w:rsid w:val="000D7657"/>
    <w:rsid w:val="000E0A49"/>
    <w:rsid w:val="000E102D"/>
    <w:rsid w:val="000E26F9"/>
    <w:rsid w:val="000E30C6"/>
    <w:rsid w:val="000E42AB"/>
    <w:rsid w:val="000E58E5"/>
    <w:rsid w:val="000E5AC1"/>
    <w:rsid w:val="000E5C80"/>
    <w:rsid w:val="000E5D8F"/>
    <w:rsid w:val="000E5DB8"/>
    <w:rsid w:val="000E6B5E"/>
    <w:rsid w:val="000E7612"/>
    <w:rsid w:val="000E764B"/>
    <w:rsid w:val="000F0996"/>
    <w:rsid w:val="000F0F30"/>
    <w:rsid w:val="000F1659"/>
    <w:rsid w:val="000F36EF"/>
    <w:rsid w:val="000F3AF9"/>
    <w:rsid w:val="000F3EAA"/>
    <w:rsid w:val="000F4DD6"/>
    <w:rsid w:val="000F60B7"/>
    <w:rsid w:val="000F6F7B"/>
    <w:rsid w:val="000F7EEF"/>
    <w:rsid w:val="00100409"/>
    <w:rsid w:val="0010050B"/>
    <w:rsid w:val="00101AC7"/>
    <w:rsid w:val="0010219D"/>
    <w:rsid w:val="001025C9"/>
    <w:rsid w:val="00103688"/>
    <w:rsid w:val="0010422A"/>
    <w:rsid w:val="00104D9B"/>
    <w:rsid w:val="001050C4"/>
    <w:rsid w:val="00106E71"/>
    <w:rsid w:val="00107CD6"/>
    <w:rsid w:val="00111ECB"/>
    <w:rsid w:val="001122A5"/>
    <w:rsid w:val="001129C5"/>
    <w:rsid w:val="00113236"/>
    <w:rsid w:val="0011327B"/>
    <w:rsid w:val="00113759"/>
    <w:rsid w:val="0011385E"/>
    <w:rsid w:val="001148E0"/>
    <w:rsid w:val="00120BDF"/>
    <w:rsid w:val="0012160D"/>
    <w:rsid w:val="00121DAE"/>
    <w:rsid w:val="001224BB"/>
    <w:rsid w:val="00123574"/>
    <w:rsid w:val="00123D0B"/>
    <w:rsid w:val="001249A3"/>
    <w:rsid w:val="00127500"/>
    <w:rsid w:val="0013094F"/>
    <w:rsid w:val="00130A18"/>
    <w:rsid w:val="00130C80"/>
    <w:rsid w:val="0013118C"/>
    <w:rsid w:val="00131745"/>
    <w:rsid w:val="00131AEC"/>
    <w:rsid w:val="00131DC0"/>
    <w:rsid w:val="00132990"/>
    <w:rsid w:val="00133A37"/>
    <w:rsid w:val="00133C8E"/>
    <w:rsid w:val="00134D17"/>
    <w:rsid w:val="00135773"/>
    <w:rsid w:val="0013611B"/>
    <w:rsid w:val="001409E5"/>
    <w:rsid w:val="00141174"/>
    <w:rsid w:val="00142DEB"/>
    <w:rsid w:val="001430D5"/>
    <w:rsid w:val="00143230"/>
    <w:rsid w:val="001436FF"/>
    <w:rsid w:val="00143CAD"/>
    <w:rsid w:val="00144053"/>
    <w:rsid w:val="00145535"/>
    <w:rsid w:val="0014644A"/>
    <w:rsid w:val="00146EA2"/>
    <w:rsid w:val="00147028"/>
    <w:rsid w:val="0014799B"/>
    <w:rsid w:val="001516C0"/>
    <w:rsid w:val="00152662"/>
    <w:rsid w:val="0015287E"/>
    <w:rsid w:val="0015293C"/>
    <w:rsid w:val="001531F2"/>
    <w:rsid w:val="00154021"/>
    <w:rsid w:val="001550D5"/>
    <w:rsid w:val="0015527C"/>
    <w:rsid w:val="00155CB7"/>
    <w:rsid w:val="001567E3"/>
    <w:rsid w:val="00156D8E"/>
    <w:rsid w:val="00156DFD"/>
    <w:rsid w:val="00156E30"/>
    <w:rsid w:val="001576D0"/>
    <w:rsid w:val="0016111C"/>
    <w:rsid w:val="00161E2F"/>
    <w:rsid w:val="00162764"/>
    <w:rsid w:val="00164ABD"/>
    <w:rsid w:val="00166D96"/>
    <w:rsid w:val="00170481"/>
    <w:rsid w:val="00170E3D"/>
    <w:rsid w:val="00171181"/>
    <w:rsid w:val="001717D0"/>
    <w:rsid w:val="00171D87"/>
    <w:rsid w:val="001721A9"/>
    <w:rsid w:val="0017234B"/>
    <w:rsid w:val="00172572"/>
    <w:rsid w:val="00172900"/>
    <w:rsid w:val="001731B9"/>
    <w:rsid w:val="001744E6"/>
    <w:rsid w:val="00174C4F"/>
    <w:rsid w:val="00174DFB"/>
    <w:rsid w:val="00174F6E"/>
    <w:rsid w:val="0017508F"/>
    <w:rsid w:val="0017595C"/>
    <w:rsid w:val="00175C3D"/>
    <w:rsid w:val="00175FC2"/>
    <w:rsid w:val="00176A07"/>
    <w:rsid w:val="00177121"/>
    <w:rsid w:val="00181888"/>
    <w:rsid w:val="00183E57"/>
    <w:rsid w:val="00183F92"/>
    <w:rsid w:val="001847A5"/>
    <w:rsid w:val="00184C77"/>
    <w:rsid w:val="0018526A"/>
    <w:rsid w:val="001855FD"/>
    <w:rsid w:val="00186838"/>
    <w:rsid w:val="0019189E"/>
    <w:rsid w:val="0019232F"/>
    <w:rsid w:val="0019270E"/>
    <w:rsid w:val="00192CD4"/>
    <w:rsid w:val="00193B58"/>
    <w:rsid w:val="001949CC"/>
    <w:rsid w:val="0019576B"/>
    <w:rsid w:val="001958AB"/>
    <w:rsid w:val="001966B9"/>
    <w:rsid w:val="00196765"/>
    <w:rsid w:val="00196D77"/>
    <w:rsid w:val="00197818"/>
    <w:rsid w:val="001978A5"/>
    <w:rsid w:val="001A0840"/>
    <w:rsid w:val="001A08BB"/>
    <w:rsid w:val="001A0916"/>
    <w:rsid w:val="001A1CBD"/>
    <w:rsid w:val="001A1CC1"/>
    <w:rsid w:val="001A1F97"/>
    <w:rsid w:val="001A3681"/>
    <w:rsid w:val="001A5236"/>
    <w:rsid w:val="001A6D9D"/>
    <w:rsid w:val="001A76D7"/>
    <w:rsid w:val="001B065F"/>
    <w:rsid w:val="001B3255"/>
    <w:rsid w:val="001B3DB1"/>
    <w:rsid w:val="001B410A"/>
    <w:rsid w:val="001B49C3"/>
    <w:rsid w:val="001B4C5E"/>
    <w:rsid w:val="001B541C"/>
    <w:rsid w:val="001B791F"/>
    <w:rsid w:val="001C0B46"/>
    <w:rsid w:val="001C180C"/>
    <w:rsid w:val="001C1EAF"/>
    <w:rsid w:val="001C2B84"/>
    <w:rsid w:val="001C3AC9"/>
    <w:rsid w:val="001C44DE"/>
    <w:rsid w:val="001C72E3"/>
    <w:rsid w:val="001C733D"/>
    <w:rsid w:val="001C74C7"/>
    <w:rsid w:val="001C7A3E"/>
    <w:rsid w:val="001D1A60"/>
    <w:rsid w:val="001D1E5D"/>
    <w:rsid w:val="001D2068"/>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7E30"/>
    <w:rsid w:val="001E7F89"/>
    <w:rsid w:val="001F030C"/>
    <w:rsid w:val="001F06FC"/>
    <w:rsid w:val="001F171B"/>
    <w:rsid w:val="001F1CDA"/>
    <w:rsid w:val="001F23FE"/>
    <w:rsid w:val="001F5092"/>
    <w:rsid w:val="0020065E"/>
    <w:rsid w:val="00200FB2"/>
    <w:rsid w:val="00201385"/>
    <w:rsid w:val="0020381C"/>
    <w:rsid w:val="00203C17"/>
    <w:rsid w:val="00203C72"/>
    <w:rsid w:val="00204216"/>
    <w:rsid w:val="00204522"/>
    <w:rsid w:val="0020487E"/>
    <w:rsid w:val="00204C7B"/>
    <w:rsid w:val="002057E8"/>
    <w:rsid w:val="00205CC9"/>
    <w:rsid w:val="00205D63"/>
    <w:rsid w:val="002061F5"/>
    <w:rsid w:val="00206C72"/>
    <w:rsid w:val="00207C18"/>
    <w:rsid w:val="0021219B"/>
    <w:rsid w:val="0021262C"/>
    <w:rsid w:val="00213429"/>
    <w:rsid w:val="0021371E"/>
    <w:rsid w:val="00214129"/>
    <w:rsid w:val="002146E3"/>
    <w:rsid w:val="00216227"/>
    <w:rsid w:val="0021672E"/>
    <w:rsid w:val="0021737E"/>
    <w:rsid w:val="00220BC5"/>
    <w:rsid w:val="00221301"/>
    <w:rsid w:val="002215E2"/>
    <w:rsid w:val="00221CB6"/>
    <w:rsid w:val="002231A3"/>
    <w:rsid w:val="0022484B"/>
    <w:rsid w:val="00224C8D"/>
    <w:rsid w:val="0022520B"/>
    <w:rsid w:val="00226927"/>
    <w:rsid w:val="00231C59"/>
    <w:rsid w:val="00233171"/>
    <w:rsid w:val="00235E2A"/>
    <w:rsid w:val="00236ECB"/>
    <w:rsid w:val="00237145"/>
    <w:rsid w:val="00237F46"/>
    <w:rsid w:val="0024103C"/>
    <w:rsid w:val="00241098"/>
    <w:rsid w:val="0024174F"/>
    <w:rsid w:val="002439F0"/>
    <w:rsid w:val="00243AA6"/>
    <w:rsid w:val="00246337"/>
    <w:rsid w:val="00250432"/>
    <w:rsid w:val="00251415"/>
    <w:rsid w:val="00252159"/>
    <w:rsid w:val="0025216C"/>
    <w:rsid w:val="002523B2"/>
    <w:rsid w:val="00253BCD"/>
    <w:rsid w:val="002540AC"/>
    <w:rsid w:val="00254946"/>
    <w:rsid w:val="00255A27"/>
    <w:rsid w:val="00255F8D"/>
    <w:rsid w:val="0025688D"/>
    <w:rsid w:val="00257F8A"/>
    <w:rsid w:val="00260192"/>
    <w:rsid w:val="00260485"/>
    <w:rsid w:val="00260BEF"/>
    <w:rsid w:val="002623FF"/>
    <w:rsid w:val="002629D6"/>
    <w:rsid w:val="00265DE4"/>
    <w:rsid w:val="00265F9C"/>
    <w:rsid w:val="002660C6"/>
    <w:rsid w:val="002661BA"/>
    <w:rsid w:val="0026792B"/>
    <w:rsid w:val="00270B02"/>
    <w:rsid w:val="002716D5"/>
    <w:rsid w:val="00272519"/>
    <w:rsid w:val="00272C0E"/>
    <w:rsid w:val="002766BA"/>
    <w:rsid w:val="00276BD0"/>
    <w:rsid w:val="00276C59"/>
    <w:rsid w:val="0028148A"/>
    <w:rsid w:val="002815AB"/>
    <w:rsid w:val="00282A83"/>
    <w:rsid w:val="0028385D"/>
    <w:rsid w:val="002848FD"/>
    <w:rsid w:val="00285092"/>
    <w:rsid w:val="00285151"/>
    <w:rsid w:val="0028544E"/>
    <w:rsid w:val="002855FC"/>
    <w:rsid w:val="0028726C"/>
    <w:rsid w:val="00290217"/>
    <w:rsid w:val="00291812"/>
    <w:rsid w:val="002923DC"/>
    <w:rsid w:val="00292625"/>
    <w:rsid w:val="00293506"/>
    <w:rsid w:val="002942AA"/>
    <w:rsid w:val="002943F5"/>
    <w:rsid w:val="00295968"/>
    <w:rsid w:val="00296F0D"/>
    <w:rsid w:val="00297AE0"/>
    <w:rsid w:val="002A07E5"/>
    <w:rsid w:val="002A1E7E"/>
    <w:rsid w:val="002A2E0B"/>
    <w:rsid w:val="002A378A"/>
    <w:rsid w:val="002A3B0C"/>
    <w:rsid w:val="002A5B27"/>
    <w:rsid w:val="002A60A7"/>
    <w:rsid w:val="002A6E6D"/>
    <w:rsid w:val="002A7E6D"/>
    <w:rsid w:val="002B0CDB"/>
    <w:rsid w:val="002B1CBE"/>
    <w:rsid w:val="002B29E3"/>
    <w:rsid w:val="002B3471"/>
    <w:rsid w:val="002B3951"/>
    <w:rsid w:val="002B3963"/>
    <w:rsid w:val="002B3EB7"/>
    <w:rsid w:val="002B467B"/>
    <w:rsid w:val="002B4907"/>
    <w:rsid w:val="002B6A5B"/>
    <w:rsid w:val="002B6FC9"/>
    <w:rsid w:val="002B7357"/>
    <w:rsid w:val="002B7DFC"/>
    <w:rsid w:val="002C142D"/>
    <w:rsid w:val="002C1A1A"/>
    <w:rsid w:val="002C4F95"/>
    <w:rsid w:val="002C5EB7"/>
    <w:rsid w:val="002C6B8D"/>
    <w:rsid w:val="002C7021"/>
    <w:rsid w:val="002C766C"/>
    <w:rsid w:val="002D19B4"/>
    <w:rsid w:val="002D1E40"/>
    <w:rsid w:val="002D204D"/>
    <w:rsid w:val="002D218A"/>
    <w:rsid w:val="002D2875"/>
    <w:rsid w:val="002D2D6C"/>
    <w:rsid w:val="002D30CF"/>
    <w:rsid w:val="002D3118"/>
    <w:rsid w:val="002D3CD1"/>
    <w:rsid w:val="002D3DED"/>
    <w:rsid w:val="002D4B3F"/>
    <w:rsid w:val="002D5071"/>
    <w:rsid w:val="002D529E"/>
    <w:rsid w:val="002D5FB1"/>
    <w:rsid w:val="002D6207"/>
    <w:rsid w:val="002D6681"/>
    <w:rsid w:val="002D6B69"/>
    <w:rsid w:val="002D7217"/>
    <w:rsid w:val="002D7267"/>
    <w:rsid w:val="002E00A1"/>
    <w:rsid w:val="002E0491"/>
    <w:rsid w:val="002E05DB"/>
    <w:rsid w:val="002E15A5"/>
    <w:rsid w:val="002E1739"/>
    <w:rsid w:val="002E36B3"/>
    <w:rsid w:val="002E5347"/>
    <w:rsid w:val="002E5D71"/>
    <w:rsid w:val="002E65A4"/>
    <w:rsid w:val="002E6EAF"/>
    <w:rsid w:val="002F030C"/>
    <w:rsid w:val="002F09EB"/>
    <w:rsid w:val="002F0DAC"/>
    <w:rsid w:val="002F26E1"/>
    <w:rsid w:val="002F2A9E"/>
    <w:rsid w:val="002F3BCF"/>
    <w:rsid w:val="002F4E45"/>
    <w:rsid w:val="002F54DB"/>
    <w:rsid w:val="002F5A85"/>
    <w:rsid w:val="00300304"/>
    <w:rsid w:val="00300A45"/>
    <w:rsid w:val="00301633"/>
    <w:rsid w:val="0030164F"/>
    <w:rsid w:val="00302223"/>
    <w:rsid w:val="00302BCB"/>
    <w:rsid w:val="00303333"/>
    <w:rsid w:val="003043B3"/>
    <w:rsid w:val="00305CC7"/>
    <w:rsid w:val="003067DD"/>
    <w:rsid w:val="00306869"/>
    <w:rsid w:val="00306AB4"/>
    <w:rsid w:val="00307387"/>
    <w:rsid w:val="0030746A"/>
    <w:rsid w:val="00307F55"/>
    <w:rsid w:val="00310EE8"/>
    <w:rsid w:val="00312572"/>
    <w:rsid w:val="0031349F"/>
    <w:rsid w:val="00313AB0"/>
    <w:rsid w:val="003150AC"/>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5955"/>
    <w:rsid w:val="003364F9"/>
    <w:rsid w:val="00337CCB"/>
    <w:rsid w:val="003401E0"/>
    <w:rsid w:val="003407AB"/>
    <w:rsid w:val="003411F4"/>
    <w:rsid w:val="00341986"/>
    <w:rsid w:val="0034249B"/>
    <w:rsid w:val="00344C44"/>
    <w:rsid w:val="00346602"/>
    <w:rsid w:val="00346D76"/>
    <w:rsid w:val="00346E24"/>
    <w:rsid w:val="00346FD8"/>
    <w:rsid w:val="00350853"/>
    <w:rsid w:val="00352977"/>
    <w:rsid w:val="003531EB"/>
    <w:rsid w:val="003549A3"/>
    <w:rsid w:val="003549B4"/>
    <w:rsid w:val="003552A6"/>
    <w:rsid w:val="003552C3"/>
    <w:rsid w:val="00355584"/>
    <w:rsid w:val="00355954"/>
    <w:rsid w:val="003563A5"/>
    <w:rsid w:val="00356D55"/>
    <w:rsid w:val="00357317"/>
    <w:rsid w:val="00357D98"/>
    <w:rsid w:val="00361451"/>
    <w:rsid w:val="003626B3"/>
    <w:rsid w:val="003640FA"/>
    <w:rsid w:val="00366A6B"/>
    <w:rsid w:val="003670AF"/>
    <w:rsid w:val="00367525"/>
    <w:rsid w:val="003679A6"/>
    <w:rsid w:val="00371E64"/>
    <w:rsid w:val="00374C3B"/>
    <w:rsid w:val="003755E1"/>
    <w:rsid w:val="00376C47"/>
    <w:rsid w:val="0037707F"/>
    <w:rsid w:val="003771ED"/>
    <w:rsid w:val="00377719"/>
    <w:rsid w:val="00380942"/>
    <w:rsid w:val="00380A42"/>
    <w:rsid w:val="00381566"/>
    <w:rsid w:val="00382CF1"/>
    <w:rsid w:val="003837C2"/>
    <w:rsid w:val="003847EA"/>
    <w:rsid w:val="0038649A"/>
    <w:rsid w:val="00390C9C"/>
    <w:rsid w:val="00390F2D"/>
    <w:rsid w:val="003919D0"/>
    <w:rsid w:val="00394143"/>
    <w:rsid w:val="00394F4A"/>
    <w:rsid w:val="003959D4"/>
    <w:rsid w:val="0039683A"/>
    <w:rsid w:val="00397107"/>
    <w:rsid w:val="003977C4"/>
    <w:rsid w:val="00397F66"/>
    <w:rsid w:val="003A0005"/>
    <w:rsid w:val="003A0602"/>
    <w:rsid w:val="003A0B27"/>
    <w:rsid w:val="003A1253"/>
    <w:rsid w:val="003A1674"/>
    <w:rsid w:val="003A2457"/>
    <w:rsid w:val="003A294A"/>
    <w:rsid w:val="003A29A9"/>
    <w:rsid w:val="003A3B3F"/>
    <w:rsid w:val="003A4592"/>
    <w:rsid w:val="003A4816"/>
    <w:rsid w:val="003A4A84"/>
    <w:rsid w:val="003A7AE0"/>
    <w:rsid w:val="003A7D7C"/>
    <w:rsid w:val="003B0BDA"/>
    <w:rsid w:val="003B119E"/>
    <w:rsid w:val="003B1DFA"/>
    <w:rsid w:val="003B2252"/>
    <w:rsid w:val="003B261A"/>
    <w:rsid w:val="003B27FD"/>
    <w:rsid w:val="003B395B"/>
    <w:rsid w:val="003B41E3"/>
    <w:rsid w:val="003B4735"/>
    <w:rsid w:val="003B4CB4"/>
    <w:rsid w:val="003B7410"/>
    <w:rsid w:val="003B7ED6"/>
    <w:rsid w:val="003C05A7"/>
    <w:rsid w:val="003C097E"/>
    <w:rsid w:val="003C0CED"/>
    <w:rsid w:val="003C1885"/>
    <w:rsid w:val="003C4513"/>
    <w:rsid w:val="003C4A29"/>
    <w:rsid w:val="003C4E95"/>
    <w:rsid w:val="003C4EDC"/>
    <w:rsid w:val="003C5777"/>
    <w:rsid w:val="003C5869"/>
    <w:rsid w:val="003C652C"/>
    <w:rsid w:val="003C67DD"/>
    <w:rsid w:val="003C724D"/>
    <w:rsid w:val="003C7A1E"/>
    <w:rsid w:val="003D19FB"/>
    <w:rsid w:val="003D22CC"/>
    <w:rsid w:val="003D2859"/>
    <w:rsid w:val="003D3892"/>
    <w:rsid w:val="003D3E82"/>
    <w:rsid w:val="003D443E"/>
    <w:rsid w:val="003D4815"/>
    <w:rsid w:val="003D4BD7"/>
    <w:rsid w:val="003D5121"/>
    <w:rsid w:val="003D5A55"/>
    <w:rsid w:val="003D5CCE"/>
    <w:rsid w:val="003D613A"/>
    <w:rsid w:val="003D6809"/>
    <w:rsid w:val="003E00B1"/>
    <w:rsid w:val="003E0358"/>
    <w:rsid w:val="003E0B7E"/>
    <w:rsid w:val="003E132A"/>
    <w:rsid w:val="003E167A"/>
    <w:rsid w:val="003E29C6"/>
    <w:rsid w:val="003E2C6B"/>
    <w:rsid w:val="003E4363"/>
    <w:rsid w:val="003E5023"/>
    <w:rsid w:val="003E6F62"/>
    <w:rsid w:val="003E7373"/>
    <w:rsid w:val="003E7E4F"/>
    <w:rsid w:val="003F002D"/>
    <w:rsid w:val="003F0B60"/>
    <w:rsid w:val="003F1B2D"/>
    <w:rsid w:val="003F21DB"/>
    <w:rsid w:val="003F2E99"/>
    <w:rsid w:val="003F3DD7"/>
    <w:rsid w:val="003F4B1D"/>
    <w:rsid w:val="003F5ACA"/>
    <w:rsid w:val="003F750D"/>
    <w:rsid w:val="003F79AE"/>
    <w:rsid w:val="0040017A"/>
    <w:rsid w:val="00401258"/>
    <w:rsid w:val="00401288"/>
    <w:rsid w:val="00401F1F"/>
    <w:rsid w:val="0040202A"/>
    <w:rsid w:val="00402693"/>
    <w:rsid w:val="00402E68"/>
    <w:rsid w:val="00402EBA"/>
    <w:rsid w:val="00404BCC"/>
    <w:rsid w:val="00405061"/>
    <w:rsid w:val="004055B3"/>
    <w:rsid w:val="00405737"/>
    <w:rsid w:val="00405AC8"/>
    <w:rsid w:val="00405CFD"/>
    <w:rsid w:val="004106AB"/>
    <w:rsid w:val="00410F31"/>
    <w:rsid w:val="004118C7"/>
    <w:rsid w:val="00411EBE"/>
    <w:rsid w:val="004134AF"/>
    <w:rsid w:val="00414370"/>
    <w:rsid w:val="0041445E"/>
    <w:rsid w:val="00415045"/>
    <w:rsid w:val="00415259"/>
    <w:rsid w:val="00415DC4"/>
    <w:rsid w:val="004171C4"/>
    <w:rsid w:val="0042044B"/>
    <w:rsid w:val="004215E8"/>
    <w:rsid w:val="00421847"/>
    <w:rsid w:val="00421B0D"/>
    <w:rsid w:val="00423328"/>
    <w:rsid w:val="00425E3F"/>
    <w:rsid w:val="00426DBD"/>
    <w:rsid w:val="00427C7B"/>
    <w:rsid w:val="004307B9"/>
    <w:rsid w:val="00430BB4"/>
    <w:rsid w:val="00431F3E"/>
    <w:rsid w:val="004324B4"/>
    <w:rsid w:val="00433CE2"/>
    <w:rsid w:val="004346A6"/>
    <w:rsid w:val="0043471F"/>
    <w:rsid w:val="00434E57"/>
    <w:rsid w:val="00435355"/>
    <w:rsid w:val="0043599E"/>
    <w:rsid w:val="00436266"/>
    <w:rsid w:val="00437C4B"/>
    <w:rsid w:val="00443123"/>
    <w:rsid w:val="0044358E"/>
    <w:rsid w:val="00443FB3"/>
    <w:rsid w:val="004448BD"/>
    <w:rsid w:val="00444ED0"/>
    <w:rsid w:val="0044556A"/>
    <w:rsid w:val="00446E10"/>
    <w:rsid w:val="0044700D"/>
    <w:rsid w:val="00450410"/>
    <w:rsid w:val="00450AC8"/>
    <w:rsid w:val="004512F2"/>
    <w:rsid w:val="00453ACB"/>
    <w:rsid w:val="00453B15"/>
    <w:rsid w:val="00453CF3"/>
    <w:rsid w:val="00453D7E"/>
    <w:rsid w:val="004545A4"/>
    <w:rsid w:val="00455021"/>
    <w:rsid w:val="00455D1B"/>
    <w:rsid w:val="0045621D"/>
    <w:rsid w:val="00457521"/>
    <w:rsid w:val="00457662"/>
    <w:rsid w:val="00457D30"/>
    <w:rsid w:val="00457F35"/>
    <w:rsid w:val="0046051E"/>
    <w:rsid w:val="0046097A"/>
    <w:rsid w:val="0046121E"/>
    <w:rsid w:val="0046131B"/>
    <w:rsid w:val="00461B03"/>
    <w:rsid w:val="0046206F"/>
    <w:rsid w:val="00463F63"/>
    <w:rsid w:val="00465A23"/>
    <w:rsid w:val="00465D88"/>
    <w:rsid w:val="0046776E"/>
    <w:rsid w:val="0046778E"/>
    <w:rsid w:val="004708A7"/>
    <w:rsid w:val="0047241D"/>
    <w:rsid w:val="00472C4C"/>
    <w:rsid w:val="00475425"/>
    <w:rsid w:val="00476A6A"/>
    <w:rsid w:val="00477BE8"/>
    <w:rsid w:val="00477CB4"/>
    <w:rsid w:val="00480032"/>
    <w:rsid w:val="00480681"/>
    <w:rsid w:val="0048093F"/>
    <w:rsid w:val="00480D59"/>
    <w:rsid w:val="00481180"/>
    <w:rsid w:val="00481AFD"/>
    <w:rsid w:val="004823B4"/>
    <w:rsid w:val="004826FB"/>
    <w:rsid w:val="00482C2E"/>
    <w:rsid w:val="00482C53"/>
    <w:rsid w:val="004839B2"/>
    <w:rsid w:val="0048524E"/>
    <w:rsid w:val="00486948"/>
    <w:rsid w:val="0049033F"/>
    <w:rsid w:val="004907F5"/>
    <w:rsid w:val="00491318"/>
    <w:rsid w:val="0049243E"/>
    <w:rsid w:val="00492F65"/>
    <w:rsid w:val="00494046"/>
    <w:rsid w:val="00494E20"/>
    <w:rsid w:val="004957E8"/>
    <w:rsid w:val="0049589D"/>
    <w:rsid w:val="004960BC"/>
    <w:rsid w:val="0049650F"/>
    <w:rsid w:val="00496779"/>
    <w:rsid w:val="004970B8"/>
    <w:rsid w:val="00497456"/>
    <w:rsid w:val="004978EF"/>
    <w:rsid w:val="004A0A57"/>
    <w:rsid w:val="004A0AFD"/>
    <w:rsid w:val="004A3767"/>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D67"/>
    <w:rsid w:val="004C0775"/>
    <w:rsid w:val="004C160B"/>
    <w:rsid w:val="004C2895"/>
    <w:rsid w:val="004C2924"/>
    <w:rsid w:val="004C3648"/>
    <w:rsid w:val="004C37CA"/>
    <w:rsid w:val="004C39CC"/>
    <w:rsid w:val="004C44A4"/>
    <w:rsid w:val="004C529E"/>
    <w:rsid w:val="004C5A73"/>
    <w:rsid w:val="004C63FB"/>
    <w:rsid w:val="004C6ED8"/>
    <w:rsid w:val="004C725A"/>
    <w:rsid w:val="004D23CA"/>
    <w:rsid w:val="004D267A"/>
    <w:rsid w:val="004D27E2"/>
    <w:rsid w:val="004D2F4A"/>
    <w:rsid w:val="004D32FD"/>
    <w:rsid w:val="004D643A"/>
    <w:rsid w:val="004D6D41"/>
    <w:rsid w:val="004D6F8D"/>
    <w:rsid w:val="004E020E"/>
    <w:rsid w:val="004E0286"/>
    <w:rsid w:val="004E0366"/>
    <w:rsid w:val="004E15AE"/>
    <w:rsid w:val="004E1773"/>
    <w:rsid w:val="004E1CBB"/>
    <w:rsid w:val="004E23C1"/>
    <w:rsid w:val="004E264A"/>
    <w:rsid w:val="004E2AE1"/>
    <w:rsid w:val="004E2D64"/>
    <w:rsid w:val="004E3541"/>
    <w:rsid w:val="004E513B"/>
    <w:rsid w:val="004E6AA3"/>
    <w:rsid w:val="004E7004"/>
    <w:rsid w:val="004E78A8"/>
    <w:rsid w:val="004F13B9"/>
    <w:rsid w:val="004F23DF"/>
    <w:rsid w:val="004F25C5"/>
    <w:rsid w:val="004F3494"/>
    <w:rsid w:val="004F6C4B"/>
    <w:rsid w:val="004F7642"/>
    <w:rsid w:val="004F7BE5"/>
    <w:rsid w:val="004F7CB4"/>
    <w:rsid w:val="005006C9"/>
    <w:rsid w:val="005010E5"/>
    <w:rsid w:val="005038A3"/>
    <w:rsid w:val="00505301"/>
    <w:rsid w:val="00506CA6"/>
    <w:rsid w:val="005075ED"/>
    <w:rsid w:val="00507888"/>
    <w:rsid w:val="00507B76"/>
    <w:rsid w:val="00510252"/>
    <w:rsid w:val="005103E4"/>
    <w:rsid w:val="0051060C"/>
    <w:rsid w:val="0051094F"/>
    <w:rsid w:val="00511C7E"/>
    <w:rsid w:val="00511E32"/>
    <w:rsid w:val="005127A6"/>
    <w:rsid w:val="00513104"/>
    <w:rsid w:val="00513553"/>
    <w:rsid w:val="0051468A"/>
    <w:rsid w:val="005159EB"/>
    <w:rsid w:val="00516093"/>
    <w:rsid w:val="00516CA6"/>
    <w:rsid w:val="005171AF"/>
    <w:rsid w:val="005223A0"/>
    <w:rsid w:val="00522551"/>
    <w:rsid w:val="005228FA"/>
    <w:rsid w:val="00522B8A"/>
    <w:rsid w:val="00522EFF"/>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90B"/>
    <w:rsid w:val="00540072"/>
    <w:rsid w:val="0054034C"/>
    <w:rsid w:val="005407B3"/>
    <w:rsid w:val="00542433"/>
    <w:rsid w:val="005424FD"/>
    <w:rsid w:val="0054273D"/>
    <w:rsid w:val="00542792"/>
    <w:rsid w:val="00543A64"/>
    <w:rsid w:val="00543ED6"/>
    <w:rsid w:val="0054446D"/>
    <w:rsid w:val="005448A2"/>
    <w:rsid w:val="005454D3"/>
    <w:rsid w:val="00545B97"/>
    <w:rsid w:val="0054631F"/>
    <w:rsid w:val="0054717F"/>
    <w:rsid w:val="005473BC"/>
    <w:rsid w:val="00547F7E"/>
    <w:rsid w:val="00550357"/>
    <w:rsid w:val="00550683"/>
    <w:rsid w:val="00550EBE"/>
    <w:rsid w:val="005517F2"/>
    <w:rsid w:val="005524E6"/>
    <w:rsid w:val="00552632"/>
    <w:rsid w:val="00552EF0"/>
    <w:rsid w:val="005563E1"/>
    <w:rsid w:val="0055674E"/>
    <w:rsid w:val="00556776"/>
    <w:rsid w:val="00556C26"/>
    <w:rsid w:val="005571FD"/>
    <w:rsid w:val="005603FE"/>
    <w:rsid w:val="00560777"/>
    <w:rsid w:val="00560C68"/>
    <w:rsid w:val="00560EEC"/>
    <w:rsid w:val="00561361"/>
    <w:rsid w:val="005616B9"/>
    <w:rsid w:val="00563688"/>
    <w:rsid w:val="0056414D"/>
    <w:rsid w:val="00564532"/>
    <w:rsid w:val="00565001"/>
    <w:rsid w:val="00565444"/>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2891"/>
    <w:rsid w:val="00582E8C"/>
    <w:rsid w:val="00582F3D"/>
    <w:rsid w:val="0058384E"/>
    <w:rsid w:val="00583951"/>
    <w:rsid w:val="00584587"/>
    <w:rsid w:val="00584F49"/>
    <w:rsid w:val="00586D28"/>
    <w:rsid w:val="00587946"/>
    <w:rsid w:val="00587AEC"/>
    <w:rsid w:val="0059060E"/>
    <w:rsid w:val="00590655"/>
    <w:rsid w:val="00590DDF"/>
    <w:rsid w:val="00590DF8"/>
    <w:rsid w:val="00590F3D"/>
    <w:rsid w:val="005912F7"/>
    <w:rsid w:val="00591396"/>
    <w:rsid w:val="00592513"/>
    <w:rsid w:val="00593190"/>
    <w:rsid w:val="00593D43"/>
    <w:rsid w:val="0059466A"/>
    <w:rsid w:val="00596198"/>
    <w:rsid w:val="00596CDE"/>
    <w:rsid w:val="00597E16"/>
    <w:rsid w:val="00597ED4"/>
    <w:rsid w:val="005A0ED5"/>
    <w:rsid w:val="005A10FE"/>
    <w:rsid w:val="005A130B"/>
    <w:rsid w:val="005A2905"/>
    <w:rsid w:val="005A2966"/>
    <w:rsid w:val="005A360B"/>
    <w:rsid w:val="005A4AFF"/>
    <w:rsid w:val="005A4F2A"/>
    <w:rsid w:val="005A507B"/>
    <w:rsid w:val="005A7BED"/>
    <w:rsid w:val="005B0D69"/>
    <w:rsid w:val="005B202A"/>
    <w:rsid w:val="005B2A0C"/>
    <w:rsid w:val="005B2A51"/>
    <w:rsid w:val="005B2B17"/>
    <w:rsid w:val="005B35EB"/>
    <w:rsid w:val="005B419F"/>
    <w:rsid w:val="005B458B"/>
    <w:rsid w:val="005B5DBA"/>
    <w:rsid w:val="005B6018"/>
    <w:rsid w:val="005B6B51"/>
    <w:rsid w:val="005B6D60"/>
    <w:rsid w:val="005B7FA8"/>
    <w:rsid w:val="005C1238"/>
    <w:rsid w:val="005C3CAF"/>
    <w:rsid w:val="005C3D52"/>
    <w:rsid w:val="005C4116"/>
    <w:rsid w:val="005C4C02"/>
    <w:rsid w:val="005C63B8"/>
    <w:rsid w:val="005C6EB0"/>
    <w:rsid w:val="005C737A"/>
    <w:rsid w:val="005C738F"/>
    <w:rsid w:val="005D026E"/>
    <w:rsid w:val="005D0272"/>
    <w:rsid w:val="005D0F29"/>
    <w:rsid w:val="005D175E"/>
    <w:rsid w:val="005D55CE"/>
    <w:rsid w:val="005D57A0"/>
    <w:rsid w:val="005D5B0F"/>
    <w:rsid w:val="005D5E87"/>
    <w:rsid w:val="005D76FE"/>
    <w:rsid w:val="005E0533"/>
    <w:rsid w:val="005E12F2"/>
    <w:rsid w:val="005E1D9A"/>
    <w:rsid w:val="005E3859"/>
    <w:rsid w:val="005E4D59"/>
    <w:rsid w:val="005E578A"/>
    <w:rsid w:val="005E5B17"/>
    <w:rsid w:val="005E5C04"/>
    <w:rsid w:val="005E65D5"/>
    <w:rsid w:val="005E74F3"/>
    <w:rsid w:val="005F2471"/>
    <w:rsid w:val="005F258E"/>
    <w:rsid w:val="005F32E9"/>
    <w:rsid w:val="005F3E68"/>
    <w:rsid w:val="005F4226"/>
    <w:rsid w:val="005F55AD"/>
    <w:rsid w:val="005F5B3B"/>
    <w:rsid w:val="005F5B54"/>
    <w:rsid w:val="005F5E47"/>
    <w:rsid w:val="005F5F64"/>
    <w:rsid w:val="005F6818"/>
    <w:rsid w:val="005F6CFE"/>
    <w:rsid w:val="005F6FB8"/>
    <w:rsid w:val="005F79DF"/>
    <w:rsid w:val="005F7FD9"/>
    <w:rsid w:val="00600A2A"/>
    <w:rsid w:val="00601373"/>
    <w:rsid w:val="006019BA"/>
    <w:rsid w:val="006023C2"/>
    <w:rsid w:val="00603430"/>
    <w:rsid w:val="006035E0"/>
    <w:rsid w:val="00603A0C"/>
    <w:rsid w:val="0060492B"/>
    <w:rsid w:val="00605322"/>
    <w:rsid w:val="00605B09"/>
    <w:rsid w:val="00607581"/>
    <w:rsid w:val="00610234"/>
    <w:rsid w:val="00610647"/>
    <w:rsid w:val="00610745"/>
    <w:rsid w:val="00610C10"/>
    <w:rsid w:val="00611B64"/>
    <w:rsid w:val="006122D2"/>
    <w:rsid w:val="006126ED"/>
    <w:rsid w:val="00612C88"/>
    <w:rsid w:val="00613D8B"/>
    <w:rsid w:val="00613FC8"/>
    <w:rsid w:val="0061493E"/>
    <w:rsid w:val="00615849"/>
    <w:rsid w:val="00616038"/>
    <w:rsid w:val="0061655A"/>
    <w:rsid w:val="006165CC"/>
    <w:rsid w:val="006167E8"/>
    <w:rsid w:val="00617A29"/>
    <w:rsid w:val="00620520"/>
    <w:rsid w:val="00621EE2"/>
    <w:rsid w:val="006230D6"/>
    <w:rsid w:val="0062440C"/>
    <w:rsid w:val="006255B3"/>
    <w:rsid w:val="00627059"/>
    <w:rsid w:val="00627B46"/>
    <w:rsid w:val="006338C4"/>
    <w:rsid w:val="00634599"/>
    <w:rsid w:val="00635112"/>
    <w:rsid w:val="00640994"/>
    <w:rsid w:val="00640F72"/>
    <w:rsid w:val="00641B7D"/>
    <w:rsid w:val="0064248C"/>
    <w:rsid w:val="00644DC7"/>
    <w:rsid w:val="006455C7"/>
    <w:rsid w:val="00645F27"/>
    <w:rsid w:val="006464E3"/>
    <w:rsid w:val="00646CCC"/>
    <w:rsid w:val="00647AF2"/>
    <w:rsid w:val="00647E5D"/>
    <w:rsid w:val="00650E9F"/>
    <w:rsid w:val="0065170C"/>
    <w:rsid w:val="00651B3D"/>
    <w:rsid w:val="00652BE0"/>
    <w:rsid w:val="00653547"/>
    <w:rsid w:val="00653C20"/>
    <w:rsid w:val="00654716"/>
    <w:rsid w:val="0065480D"/>
    <w:rsid w:val="00655253"/>
    <w:rsid w:val="00656C5C"/>
    <w:rsid w:val="00661860"/>
    <w:rsid w:val="00661CDA"/>
    <w:rsid w:val="00662578"/>
    <w:rsid w:val="00662E08"/>
    <w:rsid w:val="00663253"/>
    <w:rsid w:val="00663382"/>
    <w:rsid w:val="0066416D"/>
    <w:rsid w:val="00664BC8"/>
    <w:rsid w:val="006727C8"/>
    <w:rsid w:val="00673E02"/>
    <w:rsid w:val="0067422C"/>
    <w:rsid w:val="00674A24"/>
    <w:rsid w:val="00675370"/>
    <w:rsid w:val="006756D3"/>
    <w:rsid w:val="00676A6D"/>
    <w:rsid w:val="00677A45"/>
    <w:rsid w:val="00677EB9"/>
    <w:rsid w:val="00680C71"/>
    <w:rsid w:val="00681362"/>
    <w:rsid w:val="00682507"/>
    <w:rsid w:val="0068281B"/>
    <w:rsid w:val="006828A2"/>
    <w:rsid w:val="00682C21"/>
    <w:rsid w:val="00684721"/>
    <w:rsid w:val="0068663D"/>
    <w:rsid w:val="006867EB"/>
    <w:rsid w:val="0068689C"/>
    <w:rsid w:val="00686A16"/>
    <w:rsid w:val="00686A9A"/>
    <w:rsid w:val="00686FF2"/>
    <w:rsid w:val="00687025"/>
    <w:rsid w:val="00687CB2"/>
    <w:rsid w:val="00690169"/>
    <w:rsid w:val="00690845"/>
    <w:rsid w:val="00692DE9"/>
    <w:rsid w:val="0069341E"/>
    <w:rsid w:val="00695390"/>
    <w:rsid w:val="00695C85"/>
    <w:rsid w:val="00696587"/>
    <w:rsid w:val="006968D4"/>
    <w:rsid w:val="00696B93"/>
    <w:rsid w:val="006A1841"/>
    <w:rsid w:val="006A21A0"/>
    <w:rsid w:val="006A2EC6"/>
    <w:rsid w:val="006A4F25"/>
    <w:rsid w:val="006A52D4"/>
    <w:rsid w:val="006A53D6"/>
    <w:rsid w:val="006A5423"/>
    <w:rsid w:val="006A6DD2"/>
    <w:rsid w:val="006A72A2"/>
    <w:rsid w:val="006A72D9"/>
    <w:rsid w:val="006A7752"/>
    <w:rsid w:val="006A7989"/>
    <w:rsid w:val="006B00C1"/>
    <w:rsid w:val="006B12EB"/>
    <w:rsid w:val="006B1F07"/>
    <w:rsid w:val="006B2DE4"/>
    <w:rsid w:val="006B3775"/>
    <w:rsid w:val="006B3D03"/>
    <w:rsid w:val="006B4A32"/>
    <w:rsid w:val="006B5210"/>
    <w:rsid w:val="006B56DC"/>
    <w:rsid w:val="006B56E8"/>
    <w:rsid w:val="006B6F67"/>
    <w:rsid w:val="006B7212"/>
    <w:rsid w:val="006B764D"/>
    <w:rsid w:val="006C1682"/>
    <w:rsid w:val="006C25FA"/>
    <w:rsid w:val="006C47C7"/>
    <w:rsid w:val="006C6FFB"/>
    <w:rsid w:val="006D07AE"/>
    <w:rsid w:val="006D2852"/>
    <w:rsid w:val="006D30B2"/>
    <w:rsid w:val="006D330C"/>
    <w:rsid w:val="006D384F"/>
    <w:rsid w:val="006D3A19"/>
    <w:rsid w:val="006D437A"/>
    <w:rsid w:val="006D50F6"/>
    <w:rsid w:val="006D5AE8"/>
    <w:rsid w:val="006D707C"/>
    <w:rsid w:val="006D7767"/>
    <w:rsid w:val="006E0DEE"/>
    <w:rsid w:val="006E0E39"/>
    <w:rsid w:val="006E1BA3"/>
    <w:rsid w:val="006E1FE3"/>
    <w:rsid w:val="006E2438"/>
    <w:rsid w:val="006E4087"/>
    <w:rsid w:val="006E55DD"/>
    <w:rsid w:val="006E5DE6"/>
    <w:rsid w:val="006E7298"/>
    <w:rsid w:val="006E7B14"/>
    <w:rsid w:val="006F076C"/>
    <w:rsid w:val="006F293D"/>
    <w:rsid w:val="006F7B55"/>
    <w:rsid w:val="006F7F50"/>
    <w:rsid w:val="0070022E"/>
    <w:rsid w:val="00700420"/>
    <w:rsid w:val="00702485"/>
    <w:rsid w:val="00703B89"/>
    <w:rsid w:val="00704A62"/>
    <w:rsid w:val="0070588C"/>
    <w:rsid w:val="007060C2"/>
    <w:rsid w:val="00710399"/>
    <w:rsid w:val="0071049D"/>
    <w:rsid w:val="00710D98"/>
    <w:rsid w:val="00711DEC"/>
    <w:rsid w:val="0071264C"/>
    <w:rsid w:val="0071282B"/>
    <w:rsid w:val="00713144"/>
    <w:rsid w:val="007131A8"/>
    <w:rsid w:val="007132EE"/>
    <w:rsid w:val="00717D74"/>
    <w:rsid w:val="00720BEE"/>
    <w:rsid w:val="00722514"/>
    <w:rsid w:val="00723693"/>
    <w:rsid w:val="00723768"/>
    <w:rsid w:val="00723B2E"/>
    <w:rsid w:val="007249BC"/>
    <w:rsid w:val="00724C2E"/>
    <w:rsid w:val="00725D22"/>
    <w:rsid w:val="0072712C"/>
    <w:rsid w:val="007303B1"/>
    <w:rsid w:val="00730E02"/>
    <w:rsid w:val="00731393"/>
    <w:rsid w:val="0073148C"/>
    <w:rsid w:val="007328A7"/>
    <w:rsid w:val="0073366F"/>
    <w:rsid w:val="00735AF7"/>
    <w:rsid w:val="00736B43"/>
    <w:rsid w:val="00740E1B"/>
    <w:rsid w:val="00742D71"/>
    <w:rsid w:val="0074334A"/>
    <w:rsid w:val="007439A3"/>
    <w:rsid w:val="007445CF"/>
    <w:rsid w:val="00746F98"/>
    <w:rsid w:val="00747439"/>
    <w:rsid w:val="0074743E"/>
    <w:rsid w:val="00752796"/>
    <w:rsid w:val="007529B3"/>
    <w:rsid w:val="00752CF5"/>
    <w:rsid w:val="007534A7"/>
    <w:rsid w:val="00754B6E"/>
    <w:rsid w:val="00754E3E"/>
    <w:rsid w:val="00754E84"/>
    <w:rsid w:val="007564E5"/>
    <w:rsid w:val="00756D94"/>
    <w:rsid w:val="00757044"/>
    <w:rsid w:val="007608E8"/>
    <w:rsid w:val="007609F4"/>
    <w:rsid w:val="00761500"/>
    <w:rsid w:val="0076160F"/>
    <w:rsid w:val="00761DF8"/>
    <w:rsid w:val="00762E67"/>
    <w:rsid w:val="007635AC"/>
    <w:rsid w:val="00763DAE"/>
    <w:rsid w:val="007669AB"/>
    <w:rsid w:val="0077028A"/>
    <w:rsid w:val="007711F4"/>
    <w:rsid w:val="0077133C"/>
    <w:rsid w:val="00771357"/>
    <w:rsid w:val="0077145E"/>
    <w:rsid w:val="00771AE7"/>
    <w:rsid w:val="007725A5"/>
    <w:rsid w:val="00772AF2"/>
    <w:rsid w:val="00773383"/>
    <w:rsid w:val="00773696"/>
    <w:rsid w:val="0077384E"/>
    <w:rsid w:val="00774B40"/>
    <w:rsid w:val="00774CEC"/>
    <w:rsid w:val="00774F19"/>
    <w:rsid w:val="007761AF"/>
    <w:rsid w:val="00781929"/>
    <w:rsid w:val="0078232A"/>
    <w:rsid w:val="00782E23"/>
    <w:rsid w:val="00783AA5"/>
    <w:rsid w:val="00784991"/>
    <w:rsid w:val="007870B5"/>
    <w:rsid w:val="00787740"/>
    <w:rsid w:val="00790348"/>
    <w:rsid w:val="007909A4"/>
    <w:rsid w:val="00790F6E"/>
    <w:rsid w:val="00790FA3"/>
    <w:rsid w:val="00791753"/>
    <w:rsid w:val="00792716"/>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5F6A"/>
    <w:rsid w:val="007A71FF"/>
    <w:rsid w:val="007A7F46"/>
    <w:rsid w:val="007B0AAD"/>
    <w:rsid w:val="007B21FD"/>
    <w:rsid w:val="007B2D05"/>
    <w:rsid w:val="007B2F7C"/>
    <w:rsid w:val="007B6268"/>
    <w:rsid w:val="007B69E0"/>
    <w:rsid w:val="007B6EE3"/>
    <w:rsid w:val="007C0C56"/>
    <w:rsid w:val="007C0FEF"/>
    <w:rsid w:val="007C16A9"/>
    <w:rsid w:val="007C2A93"/>
    <w:rsid w:val="007C3222"/>
    <w:rsid w:val="007C3245"/>
    <w:rsid w:val="007C483F"/>
    <w:rsid w:val="007C524A"/>
    <w:rsid w:val="007C5AB0"/>
    <w:rsid w:val="007D007C"/>
    <w:rsid w:val="007D02C4"/>
    <w:rsid w:val="007D10E3"/>
    <w:rsid w:val="007D3961"/>
    <w:rsid w:val="007D4599"/>
    <w:rsid w:val="007D559E"/>
    <w:rsid w:val="007D571E"/>
    <w:rsid w:val="007D6049"/>
    <w:rsid w:val="007D60D2"/>
    <w:rsid w:val="007D6C23"/>
    <w:rsid w:val="007D70BD"/>
    <w:rsid w:val="007D76E5"/>
    <w:rsid w:val="007E0197"/>
    <w:rsid w:val="007E1034"/>
    <w:rsid w:val="007E3EF9"/>
    <w:rsid w:val="007E40C4"/>
    <w:rsid w:val="007E5257"/>
    <w:rsid w:val="007E5277"/>
    <w:rsid w:val="007E633E"/>
    <w:rsid w:val="007E6FFB"/>
    <w:rsid w:val="007E7C79"/>
    <w:rsid w:val="007E7DAD"/>
    <w:rsid w:val="007E7EE8"/>
    <w:rsid w:val="007E7FC6"/>
    <w:rsid w:val="007F1D36"/>
    <w:rsid w:val="007F322B"/>
    <w:rsid w:val="007F3361"/>
    <w:rsid w:val="007F3DD1"/>
    <w:rsid w:val="007F40D0"/>
    <w:rsid w:val="007F51F2"/>
    <w:rsid w:val="007F5941"/>
    <w:rsid w:val="007F5E4F"/>
    <w:rsid w:val="007F611B"/>
    <w:rsid w:val="007F618C"/>
    <w:rsid w:val="007F6B3C"/>
    <w:rsid w:val="0080120B"/>
    <w:rsid w:val="008015B4"/>
    <w:rsid w:val="00801825"/>
    <w:rsid w:val="00801BFD"/>
    <w:rsid w:val="00801E1F"/>
    <w:rsid w:val="0080225F"/>
    <w:rsid w:val="008040E6"/>
    <w:rsid w:val="0080483E"/>
    <w:rsid w:val="00804B2C"/>
    <w:rsid w:val="00804D5C"/>
    <w:rsid w:val="0080769C"/>
    <w:rsid w:val="00807876"/>
    <w:rsid w:val="008110D4"/>
    <w:rsid w:val="00812074"/>
    <w:rsid w:val="00812305"/>
    <w:rsid w:val="00813EE1"/>
    <w:rsid w:val="008142BE"/>
    <w:rsid w:val="00815538"/>
    <w:rsid w:val="008155EE"/>
    <w:rsid w:val="008161C5"/>
    <w:rsid w:val="0081674A"/>
    <w:rsid w:val="00816D1D"/>
    <w:rsid w:val="008200D6"/>
    <w:rsid w:val="00820AF9"/>
    <w:rsid w:val="0082156F"/>
    <w:rsid w:val="0082168D"/>
    <w:rsid w:val="00821896"/>
    <w:rsid w:val="0082220F"/>
    <w:rsid w:val="00823228"/>
    <w:rsid w:val="00823C4E"/>
    <w:rsid w:val="00824185"/>
    <w:rsid w:val="008247CB"/>
    <w:rsid w:val="00825176"/>
    <w:rsid w:val="00825A5B"/>
    <w:rsid w:val="00825C93"/>
    <w:rsid w:val="00825E01"/>
    <w:rsid w:val="00825EA3"/>
    <w:rsid w:val="00826D31"/>
    <w:rsid w:val="00830058"/>
    <w:rsid w:val="00831329"/>
    <w:rsid w:val="00831D46"/>
    <w:rsid w:val="008320C1"/>
    <w:rsid w:val="0083267F"/>
    <w:rsid w:val="00832827"/>
    <w:rsid w:val="00833BE1"/>
    <w:rsid w:val="0083577F"/>
    <w:rsid w:val="00835B02"/>
    <w:rsid w:val="00836918"/>
    <w:rsid w:val="0084090A"/>
    <w:rsid w:val="00842D6E"/>
    <w:rsid w:val="00843495"/>
    <w:rsid w:val="008439B5"/>
    <w:rsid w:val="0084505F"/>
    <w:rsid w:val="008450F7"/>
    <w:rsid w:val="008458AB"/>
    <w:rsid w:val="00846139"/>
    <w:rsid w:val="00846C50"/>
    <w:rsid w:val="00850369"/>
    <w:rsid w:val="008513C9"/>
    <w:rsid w:val="00851838"/>
    <w:rsid w:val="00851BBB"/>
    <w:rsid w:val="00851DE2"/>
    <w:rsid w:val="0085225A"/>
    <w:rsid w:val="00854F5F"/>
    <w:rsid w:val="00855F28"/>
    <w:rsid w:val="0085765A"/>
    <w:rsid w:val="00857A95"/>
    <w:rsid w:val="008602CF"/>
    <w:rsid w:val="008608CD"/>
    <w:rsid w:val="008618F1"/>
    <w:rsid w:val="00863C07"/>
    <w:rsid w:val="00863E8F"/>
    <w:rsid w:val="00865A89"/>
    <w:rsid w:val="00865B9B"/>
    <w:rsid w:val="008662FB"/>
    <w:rsid w:val="0086725B"/>
    <w:rsid w:val="00867DA7"/>
    <w:rsid w:val="00871409"/>
    <w:rsid w:val="00872535"/>
    <w:rsid w:val="00872A37"/>
    <w:rsid w:val="00873BAC"/>
    <w:rsid w:val="00873BE9"/>
    <w:rsid w:val="00876BDA"/>
    <w:rsid w:val="008770D6"/>
    <w:rsid w:val="008772A2"/>
    <w:rsid w:val="008775E7"/>
    <w:rsid w:val="00877B7D"/>
    <w:rsid w:val="00880208"/>
    <w:rsid w:val="00881492"/>
    <w:rsid w:val="008816BD"/>
    <w:rsid w:val="00883B11"/>
    <w:rsid w:val="0088429F"/>
    <w:rsid w:val="008847BD"/>
    <w:rsid w:val="00884BF7"/>
    <w:rsid w:val="00884D39"/>
    <w:rsid w:val="00885293"/>
    <w:rsid w:val="00885F8F"/>
    <w:rsid w:val="00886974"/>
    <w:rsid w:val="00887BC4"/>
    <w:rsid w:val="008921B9"/>
    <w:rsid w:val="008929E5"/>
    <w:rsid w:val="00892A37"/>
    <w:rsid w:val="00892B58"/>
    <w:rsid w:val="008943C4"/>
    <w:rsid w:val="00895C76"/>
    <w:rsid w:val="008965AC"/>
    <w:rsid w:val="00896A52"/>
    <w:rsid w:val="00896EE0"/>
    <w:rsid w:val="008978BD"/>
    <w:rsid w:val="00897CB5"/>
    <w:rsid w:val="008A0457"/>
    <w:rsid w:val="008A0462"/>
    <w:rsid w:val="008A0496"/>
    <w:rsid w:val="008A1C8F"/>
    <w:rsid w:val="008A21BA"/>
    <w:rsid w:val="008A2AD2"/>
    <w:rsid w:val="008A2C48"/>
    <w:rsid w:val="008A38CA"/>
    <w:rsid w:val="008A4B58"/>
    <w:rsid w:val="008A4FF3"/>
    <w:rsid w:val="008A57B8"/>
    <w:rsid w:val="008B3F88"/>
    <w:rsid w:val="008B5283"/>
    <w:rsid w:val="008B5922"/>
    <w:rsid w:val="008B6B1E"/>
    <w:rsid w:val="008B775C"/>
    <w:rsid w:val="008C25D7"/>
    <w:rsid w:val="008C2D8B"/>
    <w:rsid w:val="008C320C"/>
    <w:rsid w:val="008C3E69"/>
    <w:rsid w:val="008C3E99"/>
    <w:rsid w:val="008C4355"/>
    <w:rsid w:val="008C4386"/>
    <w:rsid w:val="008C4478"/>
    <w:rsid w:val="008C4F16"/>
    <w:rsid w:val="008C575D"/>
    <w:rsid w:val="008C5D9B"/>
    <w:rsid w:val="008C72FA"/>
    <w:rsid w:val="008C78B3"/>
    <w:rsid w:val="008C7910"/>
    <w:rsid w:val="008D0852"/>
    <w:rsid w:val="008D0E95"/>
    <w:rsid w:val="008D1855"/>
    <w:rsid w:val="008D19F9"/>
    <w:rsid w:val="008D2037"/>
    <w:rsid w:val="008D2713"/>
    <w:rsid w:val="008D290C"/>
    <w:rsid w:val="008D2A8E"/>
    <w:rsid w:val="008D2E1A"/>
    <w:rsid w:val="008D34AB"/>
    <w:rsid w:val="008D3EEF"/>
    <w:rsid w:val="008D5665"/>
    <w:rsid w:val="008D596B"/>
    <w:rsid w:val="008D5A99"/>
    <w:rsid w:val="008D6739"/>
    <w:rsid w:val="008D6835"/>
    <w:rsid w:val="008D6966"/>
    <w:rsid w:val="008D7247"/>
    <w:rsid w:val="008E04C0"/>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40F6"/>
    <w:rsid w:val="0090021E"/>
    <w:rsid w:val="00900CEC"/>
    <w:rsid w:val="00900F16"/>
    <w:rsid w:val="0090208D"/>
    <w:rsid w:val="00902DCE"/>
    <w:rsid w:val="00903640"/>
    <w:rsid w:val="009038C7"/>
    <w:rsid w:val="00903F17"/>
    <w:rsid w:val="009040CE"/>
    <w:rsid w:val="00904C94"/>
    <w:rsid w:val="00905970"/>
    <w:rsid w:val="00905EED"/>
    <w:rsid w:val="0090629A"/>
    <w:rsid w:val="0091070F"/>
    <w:rsid w:val="00910D78"/>
    <w:rsid w:val="009119C0"/>
    <w:rsid w:val="009126AF"/>
    <w:rsid w:val="009137A8"/>
    <w:rsid w:val="0091449B"/>
    <w:rsid w:val="00914558"/>
    <w:rsid w:val="00917622"/>
    <w:rsid w:val="009179D7"/>
    <w:rsid w:val="00917BDB"/>
    <w:rsid w:val="009200A3"/>
    <w:rsid w:val="00920C78"/>
    <w:rsid w:val="00921611"/>
    <w:rsid w:val="00921705"/>
    <w:rsid w:val="00922553"/>
    <w:rsid w:val="00923579"/>
    <w:rsid w:val="00926FF1"/>
    <w:rsid w:val="00930472"/>
    <w:rsid w:val="009313D6"/>
    <w:rsid w:val="0093188D"/>
    <w:rsid w:val="009328F6"/>
    <w:rsid w:val="00933571"/>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515B"/>
    <w:rsid w:val="0094612D"/>
    <w:rsid w:val="00946391"/>
    <w:rsid w:val="00946EB0"/>
    <w:rsid w:val="009471C4"/>
    <w:rsid w:val="0095033F"/>
    <w:rsid w:val="00951754"/>
    <w:rsid w:val="00952A75"/>
    <w:rsid w:val="009530DF"/>
    <w:rsid w:val="00954B1D"/>
    <w:rsid w:val="00954EF7"/>
    <w:rsid w:val="00955C7D"/>
    <w:rsid w:val="00956387"/>
    <w:rsid w:val="00957137"/>
    <w:rsid w:val="00957356"/>
    <w:rsid w:val="0096028F"/>
    <w:rsid w:val="00960A3D"/>
    <w:rsid w:val="00962932"/>
    <w:rsid w:val="00962E80"/>
    <w:rsid w:val="00963DC8"/>
    <w:rsid w:val="00965796"/>
    <w:rsid w:val="009665FC"/>
    <w:rsid w:val="00970066"/>
    <w:rsid w:val="00972610"/>
    <w:rsid w:val="0097292F"/>
    <w:rsid w:val="00973389"/>
    <w:rsid w:val="00973979"/>
    <w:rsid w:val="00974862"/>
    <w:rsid w:val="00975039"/>
    <w:rsid w:val="0097642F"/>
    <w:rsid w:val="0098038D"/>
    <w:rsid w:val="00981369"/>
    <w:rsid w:val="009819F9"/>
    <w:rsid w:val="009832F6"/>
    <w:rsid w:val="0098358A"/>
    <w:rsid w:val="009840AE"/>
    <w:rsid w:val="009841E9"/>
    <w:rsid w:val="009856D6"/>
    <w:rsid w:val="009860AA"/>
    <w:rsid w:val="00986689"/>
    <w:rsid w:val="00987677"/>
    <w:rsid w:val="00987C97"/>
    <w:rsid w:val="00990974"/>
    <w:rsid w:val="00991289"/>
    <w:rsid w:val="009928EB"/>
    <w:rsid w:val="009936E9"/>
    <w:rsid w:val="009938CE"/>
    <w:rsid w:val="00993C28"/>
    <w:rsid w:val="00995606"/>
    <w:rsid w:val="00995EFA"/>
    <w:rsid w:val="00995F3C"/>
    <w:rsid w:val="00996055"/>
    <w:rsid w:val="00997B79"/>
    <w:rsid w:val="009A076F"/>
    <w:rsid w:val="009A08D1"/>
    <w:rsid w:val="009A1FF9"/>
    <w:rsid w:val="009A3A5E"/>
    <w:rsid w:val="009A4B97"/>
    <w:rsid w:val="009A5116"/>
    <w:rsid w:val="009A5561"/>
    <w:rsid w:val="009A5C87"/>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15F4"/>
    <w:rsid w:val="009C32BD"/>
    <w:rsid w:val="009C40ED"/>
    <w:rsid w:val="009C4443"/>
    <w:rsid w:val="009C4F4C"/>
    <w:rsid w:val="009C5883"/>
    <w:rsid w:val="009C6BBC"/>
    <w:rsid w:val="009C75AA"/>
    <w:rsid w:val="009C77F5"/>
    <w:rsid w:val="009D0291"/>
    <w:rsid w:val="009D189C"/>
    <w:rsid w:val="009D1A2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280C"/>
    <w:rsid w:val="009E3338"/>
    <w:rsid w:val="009E370B"/>
    <w:rsid w:val="009E38CB"/>
    <w:rsid w:val="009E4AF0"/>
    <w:rsid w:val="009E55A5"/>
    <w:rsid w:val="009E58DF"/>
    <w:rsid w:val="009E61C5"/>
    <w:rsid w:val="009E675F"/>
    <w:rsid w:val="009E6B92"/>
    <w:rsid w:val="009F1602"/>
    <w:rsid w:val="009F170B"/>
    <w:rsid w:val="009F258F"/>
    <w:rsid w:val="009F2E2C"/>
    <w:rsid w:val="009F3457"/>
    <w:rsid w:val="009F473E"/>
    <w:rsid w:val="009F4931"/>
    <w:rsid w:val="009F6263"/>
    <w:rsid w:val="009F6B0E"/>
    <w:rsid w:val="009F70CC"/>
    <w:rsid w:val="009F7A0A"/>
    <w:rsid w:val="009F7E20"/>
    <w:rsid w:val="00A00911"/>
    <w:rsid w:val="00A02583"/>
    <w:rsid w:val="00A025AA"/>
    <w:rsid w:val="00A04B2A"/>
    <w:rsid w:val="00A05001"/>
    <w:rsid w:val="00A0544B"/>
    <w:rsid w:val="00A058DC"/>
    <w:rsid w:val="00A12504"/>
    <w:rsid w:val="00A13BCB"/>
    <w:rsid w:val="00A15363"/>
    <w:rsid w:val="00A15998"/>
    <w:rsid w:val="00A1675A"/>
    <w:rsid w:val="00A21467"/>
    <w:rsid w:val="00A21673"/>
    <w:rsid w:val="00A21701"/>
    <w:rsid w:val="00A2230E"/>
    <w:rsid w:val="00A22342"/>
    <w:rsid w:val="00A2336F"/>
    <w:rsid w:val="00A23465"/>
    <w:rsid w:val="00A2352B"/>
    <w:rsid w:val="00A248E9"/>
    <w:rsid w:val="00A24932"/>
    <w:rsid w:val="00A26068"/>
    <w:rsid w:val="00A27522"/>
    <w:rsid w:val="00A2786D"/>
    <w:rsid w:val="00A27D2A"/>
    <w:rsid w:val="00A27D74"/>
    <w:rsid w:val="00A27E7D"/>
    <w:rsid w:val="00A30A9D"/>
    <w:rsid w:val="00A30CC1"/>
    <w:rsid w:val="00A31BEB"/>
    <w:rsid w:val="00A332D8"/>
    <w:rsid w:val="00A35642"/>
    <w:rsid w:val="00A4038D"/>
    <w:rsid w:val="00A40EBB"/>
    <w:rsid w:val="00A41F8F"/>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592"/>
    <w:rsid w:val="00A556C5"/>
    <w:rsid w:val="00A565FE"/>
    <w:rsid w:val="00A57001"/>
    <w:rsid w:val="00A5781A"/>
    <w:rsid w:val="00A60C50"/>
    <w:rsid w:val="00A6358A"/>
    <w:rsid w:val="00A63814"/>
    <w:rsid w:val="00A64603"/>
    <w:rsid w:val="00A6486A"/>
    <w:rsid w:val="00A6608E"/>
    <w:rsid w:val="00A66781"/>
    <w:rsid w:val="00A70BC5"/>
    <w:rsid w:val="00A70EF0"/>
    <w:rsid w:val="00A71383"/>
    <w:rsid w:val="00A715F4"/>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D8F"/>
    <w:rsid w:val="00A866F9"/>
    <w:rsid w:val="00A86877"/>
    <w:rsid w:val="00A86ABC"/>
    <w:rsid w:val="00A876C5"/>
    <w:rsid w:val="00A878C5"/>
    <w:rsid w:val="00A90130"/>
    <w:rsid w:val="00A90231"/>
    <w:rsid w:val="00A90DC7"/>
    <w:rsid w:val="00A91030"/>
    <w:rsid w:val="00A919A9"/>
    <w:rsid w:val="00A91C2A"/>
    <w:rsid w:val="00A91DE7"/>
    <w:rsid w:val="00A92127"/>
    <w:rsid w:val="00A92363"/>
    <w:rsid w:val="00A92CDF"/>
    <w:rsid w:val="00A93E4F"/>
    <w:rsid w:val="00A9465A"/>
    <w:rsid w:val="00A94787"/>
    <w:rsid w:val="00A947A0"/>
    <w:rsid w:val="00A95C69"/>
    <w:rsid w:val="00A97CF6"/>
    <w:rsid w:val="00AA1155"/>
    <w:rsid w:val="00AA180E"/>
    <w:rsid w:val="00AA210B"/>
    <w:rsid w:val="00AA278E"/>
    <w:rsid w:val="00AA3E6F"/>
    <w:rsid w:val="00AA3EB9"/>
    <w:rsid w:val="00AA48A8"/>
    <w:rsid w:val="00AA4DAC"/>
    <w:rsid w:val="00AA54BA"/>
    <w:rsid w:val="00AA640E"/>
    <w:rsid w:val="00AB120E"/>
    <w:rsid w:val="00AB1692"/>
    <w:rsid w:val="00AB2A1B"/>
    <w:rsid w:val="00AB2CD3"/>
    <w:rsid w:val="00AB3366"/>
    <w:rsid w:val="00AB3619"/>
    <w:rsid w:val="00AB3C97"/>
    <w:rsid w:val="00AB4206"/>
    <w:rsid w:val="00AB4396"/>
    <w:rsid w:val="00AB45FB"/>
    <w:rsid w:val="00AB5BC8"/>
    <w:rsid w:val="00AB65A3"/>
    <w:rsid w:val="00AB6935"/>
    <w:rsid w:val="00AB6AB8"/>
    <w:rsid w:val="00AB6B6F"/>
    <w:rsid w:val="00AB6D04"/>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E1D12"/>
    <w:rsid w:val="00AE2070"/>
    <w:rsid w:val="00AE2256"/>
    <w:rsid w:val="00AE2E33"/>
    <w:rsid w:val="00AE4EF1"/>
    <w:rsid w:val="00AE7312"/>
    <w:rsid w:val="00AE7B53"/>
    <w:rsid w:val="00AE7FF0"/>
    <w:rsid w:val="00AF0AA4"/>
    <w:rsid w:val="00AF183D"/>
    <w:rsid w:val="00AF24AB"/>
    <w:rsid w:val="00AF260E"/>
    <w:rsid w:val="00AF2E30"/>
    <w:rsid w:val="00AF31AC"/>
    <w:rsid w:val="00AF3DC5"/>
    <w:rsid w:val="00AF4A10"/>
    <w:rsid w:val="00AF4D2B"/>
    <w:rsid w:val="00AF4E4F"/>
    <w:rsid w:val="00AF5364"/>
    <w:rsid w:val="00AF60E1"/>
    <w:rsid w:val="00AF6623"/>
    <w:rsid w:val="00B00716"/>
    <w:rsid w:val="00B01392"/>
    <w:rsid w:val="00B02C9F"/>
    <w:rsid w:val="00B02D1C"/>
    <w:rsid w:val="00B040E1"/>
    <w:rsid w:val="00B061B9"/>
    <w:rsid w:val="00B066B3"/>
    <w:rsid w:val="00B075AD"/>
    <w:rsid w:val="00B10A11"/>
    <w:rsid w:val="00B10A9C"/>
    <w:rsid w:val="00B10CDE"/>
    <w:rsid w:val="00B112B0"/>
    <w:rsid w:val="00B12A70"/>
    <w:rsid w:val="00B138EF"/>
    <w:rsid w:val="00B14015"/>
    <w:rsid w:val="00B14053"/>
    <w:rsid w:val="00B143F9"/>
    <w:rsid w:val="00B14899"/>
    <w:rsid w:val="00B15F83"/>
    <w:rsid w:val="00B1648B"/>
    <w:rsid w:val="00B17E36"/>
    <w:rsid w:val="00B17E91"/>
    <w:rsid w:val="00B2019F"/>
    <w:rsid w:val="00B22241"/>
    <w:rsid w:val="00B22C0B"/>
    <w:rsid w:val="00B23E77"/>
    <w:rsid w:val="00B24F70"/>
    <w:rsid w:val="00B25ABC"/>
    <w:rsid w:val="00B25B4A"/>
    <w:rsid w:val="00B268DB"/>
    <w:rsid w:val="00B30A74"/>
    <w:rsid w:val="00B31198"/>
    <w:rsid w:val="00B31B02"/>
    <w:rsid w:val="00B32FEF"/>
    <w:rsid w:val="00B334DF"/>
    <w:rsid w:val="00B3402D"/>
    <w:rsid w:val="00B353FB"/>
    <w:rsid w:val="00B35586"/>
    <w:rsid w:val="00B35C04"/>
    <w:rsid w:val="00B361EB"/>
    <w:rsid w:val="00B36795"/>
    <w:rsid w:val="00B3754A"/>
    <w:rsid w:val="00B37664"/>
    <w:rsid w:val="00B40E8A"/>
    <w:rsid w:val="00B42235"/>
    <w:rsid w:val="00B42A48"/>
    <w:rsid w:val="00B42ECA"/>
    <w:rsid w:val="00B45259"/>
    <w:rsid w:val="00B4644E"/>
    <w:rsid w:val="00B474CF"/>
    <w:rsid w:val="00B47F0E"/>
    <w:rsid w:val="00B50DD8"/>
    <w:rsid w:val="00B51E6B"/>
    <w:rsid w:val="00B52B3A"/>
    <w:rsid w:val="00B53CFD"/>
    <w:rsid w:val="00B54A22"/>
    <w:rsid w:val="00B550AA"/>
    <w:rsid w:val="00B55460"/>
    <w:rsid w:val="00B55575"/>
    <w:rsid w:val="00B57FAD"/>
    <w:rsid w:val="00B6041B"/>
    <w:rsid w:val="00B60955"/>
    <w:rsid w:val="00B622AE"/>
    <w:rsid w:val="00B64947"/>
    <w:rsid w:val="00B65D4F"/>
    <w:rsid w:val="00B72842"/>
    <w:rsid w:val="00B73ED0"/>
    <w:rsid w:val="00B73F21"/>
    <w:rsid w:val="00B74BDF"/>
    <w:rsid w:val="00B75B85"/>
    <w:rsid w:val="00B7742D"/>
    <w:rsid w:val="00B7763B"/>
    <w:rsid w:val="00B803F4"/>
    <w:rsid w:val="00B80A1F"/>
    <w:rsid w:val="00B8172A"/>
    <w:rsid w:val="00B83DD7"/>
    <w:rsid w:val="00B84346"/>
    <w:rsid w:val="00B849CA"/>
    <w:rsid w:val="00B84F38"/>
    <w:rsid w:val="00B856CF"/>
    <w:rsid w:val="00B8742C"/>
    <w:rsid w:val="00B9000E"/>
    <w:rsid w:val="00B90C18"/>
    <w:rsid w:val="00B919B2"/>
    <w:rsid w:val="00B92978"/>
    <w:rsid w:val="00B92C96"/>
    <w:rsid w:val="00B9414C"/>
    <w:rsid w:val="00B957CF"/>
    <w:rsid w:val="00B962EC"/>
    <w:rsid w:val="00B96C20"/>
    <w:rsid w:val="00BA0463"/>
    <w:rsid w:val="00BA0840"/>
    <w:rsid w:val="00BA1431"/>
    <w:rsid w:val="00BA15AE"/>
    <w:rsid w:val="00BA1949"/>
    <w:rsid w:val="00BA229D"/>
    <w:rsid w:val="00BA2824"/>
    <w:rsid w:val="00BA33FA"/>
    <w:rsid w:val="00BA43BA"/>
    <w:rsid w:val="00BA4C5E"/>
    <w:rsid w:val="00BA551A"/>
    <w:rsid w:val="00BA6147"/>
    <w:rsid w:val="00BA6A6B"/>
    <w:rsid w:val="00BB0038"/>
    <w:rsid w:val="00BB02C0"/>
    <w:rsid w:val="00BB0492"/>
    <w:rsid w:val="00BB04C2"/>
    <w:rsid w:val="00BB0883"/>
    <w:rsid w:val="00BB19B5"/>
    <w:rsid w:val="00BB2876"/>
    <w:rsid w:val="00BB2F3F"/>
    <w:rsid w:val="00BB3106"/>
    <w:rsid w:val="00BB3858"/>
    <w:rsid w:val="00BB4334"/>
    <w:rsid w:val="00BB51C9"/>
    <w:rsid w:val="00BB6553"/>
    <w:rsid w:val="00BB7058"/>
    <w:rsid w:val="00BC02FB"/>
    <w:rsid w:val="00BC0FB9"/>
    <w:rsid w:val="00BC1812"/>
    <w:rsid w:val="00BC1D73"/>
    <w:rsid w:val="00BC2664"/>
    <w:rsid w:val="00BC26BF"/>
    <w:rsid w:val="00BC3372"/>
    <w:rsid w:val="00BC3BF7"/>
    <w:rsid w:val="00BC4067"/>
    <w:rsid w:val="00BC5BFF"/>
    <w:rsid w:val="00BC7632"/>
    <w:rsid w:val="00BC7777"/>
    <w:rsid w:val="00BD0814"/>
    <w:rsid w:val="00BD3053"/>
    <w:rsid w:val="00BD32FF"/>
    <w:rsid w:val="00BD3AC8"/>
    <w:rsid w:val="00BD47AA"/>
    <w:rsid w:val="00BD52FF"/>
    <w:rsid w:val="00BD59B1"/>
    <w:rsid w:val="00BD5BB8"/>
    <w:rsid w:val="00BD5CEA"/>
    <w:rsid w:val="00BD6F45"/>
    <w:rsid w:val="00BD7388"/>
    <w:rsid w:val="00BE01B5"/>
    <w:rsid w:val="00BE0D1C"/>
    <w:rsid w:val="00BE17FF"/>
    <w:rsid w:val="00BE1AD9"/>
    <w:rsid w:val="00BE1EC2"/>
    <w:rsid w:val="00BE2680"/>
    <w:rsid w:val="00BE340B"/>
    <w:rsid w:val="00BE6D5F"/>
    <w:rsid w:val="00BE705F"/>
    <w:rsid w:val="00BE735B"/>
    <w:rsid w:val="00BE7473"/>
    <w:rsid w:val="00BE76DA"/>
    <w:rsid w:val="00BF2ACB"/>
    <w:rsid w:val="00BF36D3"/>
    <w:rsid w:val="00BF3F88"/>
    <w:rsid w:val="00BF4633"/>
    <w:rsid w:val="00BF5139"/>
    <w:rsid w:val="00BF7DF2"/>
    <w:rsid w:val="00C0014C"/>
    <w:rsid w:val="00C00557"/>
    <w:rsid w:val="00C00D06"/>
    <w:rsid w:val="00C0176B"/>
    <w:rsid w:val="00C04083"/>
    <w:rsid w:val="00C1060F"/>
    <w:rsid w:val="00C10FE1"/>
    <w:rsid w:val="00C1190C"/>
    <w:rsid w:val="00C128D1"/>
    <w:rsid w:val="00C12DC0"/>
    <w:rsid w:val="00C13B22"/>
    <w:rsid w:val="00C13E5D"/>
    <w:rsid w:val="00C15FBD"/>
    <w:rsid w:val="00C16696"/>
    <w:rsid w:val="00C16715"/>
    <w:rsid w:val="00C16AAE"/>
    <w:rsid w:val="00C173B9"/>
    <w:rsid w:val="00C1787F"/>
    <w:rsid w:val="00C20174"/>
    <w:rsid w:val="00C20969"/>
    <w:rsid w:val="00C21A02"/>
    <w:rsid w:val="00C22403"/>
    <w:rsid w:val="00C2285D"/>
    <w:rsid w:val="00C27BAF"/>
    <w:rsid w:val="00C27D73"/>
    <w:rsid w:val="00C327F1"/>
    <w:rsid w:val="00C335C7"/>
    <w:rsid w:val="00C3382E"/>
    <w:rsid w:val="00C339A4"/>
    <w:rsid w:val="00C33DF5"/>
    <w:rsid w:val="00C34669"/>
    <w:rsid w:val="00C356DB"/>
    <w:rsid w:val="00C35A3D"/>
    <w:rsid w:val="00C37295"/>
    <w:rsid w:val="00C373CE"/>
    <w:rsid w:val="00C41AF3"/>
    <w:rsid w:val="00C42432"/>
    <w:rsid w:val="00C42655"/>
    <w:rsid w:val="00C433E5"/>
    <w:rsid w:val="00C43F1C"/>
    <w:rsid w:val="00C44830"/>
    <w:rsid w:val="00C44FA7"/>
    <w:rsid w:val="00C4568A"/>
    <w:rsid w:val="00C45F93"/>
    <w:rsid w:val="00C50018"/>
    <w:rsid w:val="00C514B5"/>
    <w:rsid w:val="00C53090"/>
    <w:rsid w:val="00C546C8"/>
    <w:rsid w:val="00C557C7"/>
    <w:rsid w:val="00C5676A"/>
    <w:rsid w:val="00C572F3"/>
    <w:rsid w:val="00C57893"/>
    <w:rsid w:val="00C6016E"/>
    <w:rsid w:val="00C62B2D"/>
    <w:rsid w:val="00C649D6"/>
    <w:rsid w:val="00C64A02"/>
    <w:rsid w:val="00C64DC2"/>
    <w:rsid w:val="00C64E53"/>
    <w:rsid w:val="00C65A04"/>
    <w:rsid w:val="00C65F01"/>
    <w:rsid w:val="00C66823"/>
    <w:rsid w:val="00C67B22"/>
    <w:rsid w:val="00C67B3D"/>
    <w:rsid w:val="00C70F82"/>
    <w:rsid w:val="00C717BA"/>
    <w:rsid w:val="00C71E72"/>
    <w:rsid w:val="00C7233A"/>
    <w:rsid w:val="00C725B6"/>
    <w:rsid w:val="00C72EE9"/>
    <w:rsid w:val="00C733C5"/>
    <w:rsid w:val="00C73B70"/>
    <w:rsid w:val="00C73C01"/>
    <w:rsid w:val="00C741AF"/>
    <w:rsid w:val="00C7503A"/>
    <w:rsid w:val="00C75B59"/>
    <w:rsid w:val="00C75D16"/>
    <w:rsid w:val="00C76F0D"/>
    <w:rsid w:val="00C77F42"/>
    <w:rsid w:val="00C81980"/>
    <w:rsid w:val="00C81B0A"/>
    <w:rsid w:val="00C83732"/>
    <w:rsid w:val="00C83AEF"/>
    <w:rsid w:val="00C84360"/>
    <w:rsid w:val="00C848ED"/>
    <w:rsid w:val="00C84BEF"/>
    <w:rsid w:val="00C8525D"/>
    <w:rsid w:val="00C852D9"/>
    <w:rsid w:val="00C86D3F"/>
    <w:rsid w:val="00C8761D"/>
    <w:rsid w:val="00C90295"/>
    <w:rsid w:val="00C91240"/>
    <w:rsid w:val="00C92883"/>
    <w:rsid w:val="00C92EC6"/>
    <w:rsid w:val="00C93192"/>
    <w:rsid w:val="00C957D8"/>
    <w:rsid w:val="00C970A1"/>
    <w:rsid w:val="00C974B3"/>
    <w:rsid w:val="00C9783C"/>
    <w:rsid w:val="00C97EC2"/>
    <w:rsid w:val="00CA0D67"/>
    <w:rsid w:val="00CA0F2F"/>
    <w:rsid w:val="00CA1BCF"/>
    <w:rsid w:val="00CA234C"/>
    <w:rsid w:val="00CA2F6C"/>
    <w:rsid w:val="00CA5B80"/>
    <w:rsid w:val="00CA6BEF"/>
    <w:rsid w:val="00CB0DA1"/>
    <w:rsid w:val="00CB1791"/>
    <w:rsid w:val="00CB18F2"/>
    <w:rsid w:val="00CB216A"/>
    <w:rsid w:val="00CB274C"/>
    <w:rsid w:val="00CB3183"/>
    <w:rsid w:val="00CB3400"/>
    <w:rsid w:val="00CB3882"/>
    <w:rsid w:val="00CB3CDD"/>
    <w:rsid w:val="00CB40D9"/>
    <w:rsid w:val="00CB43A9"/>
    <w:rsid w:val="00CB5914"/>
    <w:rsid w:val="00CB5D11"/>
    <w:rsid w:val="00CB6273"/>
    <w:rsid w:val="00CB632C"/>
    <w:rsid w:val="00CC06C0"/>
    <w:rsid w:val="00CC0A69"/>
    <w:rsid w:val="00CC16A7"/>
    <w:rsid w:val="00CC1A61"/>
    <w:rsid w:val="00CC1BF3"/>
    <w:rsid w:val="00CC321B"/>
    <w:rsid w:val="00CC35C5"/>
    <w:rsid w:val="00CC3BCC"/>
    <w:rsid w:val="00CC427A"/>
    <w:rsid w:val="00CC56CE"/>
    <w:rsid w:val="00CC5750"/>
    <w:rsid w:val="00CC5797"/>
    <w:rsid w:val="00CC5830"/>
    <w:rsid w:val="00CC5EA9"/>
    <w:rsid w:val="00CC69CD"/>
    <w:rsid w:val="00CC6A0E"/>
    <w:rsid w:val="00CD01EC"/>
    <w:rsid w:val="00CD031A"/>
    <w:rsid w:val="00CD0A70"/>
    <w:rsid w:val="00CD0B28"/>
    <w:rsid w:val="00CD1D23"/>
    <w:rsid w:val="00CD29F9"/>
    <w:rsid w:val="00CD2E11"/>
    <w:rsid w:val="00CD47D9"/>
    <w:rsid w:val="00CD483E"/>
    <w:rsid w:val="00CD658B"/>
    <w:rsid w:val="00CD687B"/>
    <w:rsid w:val="00CD6C8C"/>
    <w:rsid w:val="00CD73AE"/>
    <w:rsid w:val="00CD780C"/>
    <w:rsid w:val="00CD7A1E"/>
    <w:rsid w:val="00CE0CFE"/>
    <w:rsid w:val="00CE1C48"/>
    <w:rsid w:val="00CE1D4F"/>
    <w:rsid w:val="00CE20FF"/>
    <w:rsid w:val="00CE210A"/>
    <w:rsid w:val="00CE218A"/>
    <w:rsid w:val="00CE3145"/>
    <w:rsid w:val="00CE343E"/>
    <w:rsid w:val="00CE3C27"/>
    <w:rsid w:val="00CE455B"/>
    <w:rsid w:val="00CF088B"/>
    <w:rsid w:val="00CF0915"/>
    <w:rsid w:val="00CF096C"/>
    <w:rsid w:val="00CF12D9"/>
    <w:rsid w:val="00CF1C96"/>
    <w:rsid w:val="00CF365B"/>
    <w:rsid w:val="00CF4AA1"/>
    <w:rsid w:val="00CF6228"/>
    <w:rsid w:val="00CF6285"/>
    <w:rsid w:val="00D00541"/>
    <w:rsid w:val="00D00F20"/>
    <w:rsid w:val="00D010EB"/>
    <w:rsid w:val="00D018B8"/>
    <w:rsid w:val="00D01978"/>
    <w:rsid w:val="00D03ECF"/>
    <w:rsid w:val="00D048FC"/>
    <w:rsid w:val="00D07699"/>
    <w:rsid w:val="00D07C14"/>
    <w:rsid w:val="00D113E0"/>
    <w:rsid w:val="00D1206B"/>
    <w:rsid w:val="00D120B6"/>
    <w:rsid w:val="00D13A0B"/>
    <w:rsid w:val="00D13FDE"/>
    <w:rsid w:val="00D145ED"/>
    <w:rsid w:val="00D147CC"/>
    <w:rsid w:val="00D14932"/>
    <w:rsid w:val="00D15617"/>
    <w:rsid w:val="00D16CD3"/>
    <w:rsid w:val="00D178CC"/>
    <w:rsid w:val="00D200BE"/>
    <w:rsid w:val="00D20C83"/>
    <w:rsid w:val="00D21EAF"/>
    <w:rsid w:val="00D227A6"/>
    <w:rsid w:val="00D22858"/>
    <w:rsid w:val="00D22B8B"/>
    <w:rsid w:val="00D2354D"/>
    <w:rsid w:val="00D24544"/>
    <w:rsid w:val="00D271FE"/>
    <w:rsid w:val="00D272A0"/>
    <w:rsid w:val="00D2798C"/>
    <w:rsid w:val="00D30D8E"/>
    <w:rsid w:val="00D3169C"/>
    <w:rsid w:val="00D31F81"/>
    <w:rsid w:val="00D33F1E"/>
    <w:rsid w:val="00D33F4F"/>
    <w:rsid w:val="00D3414F"/>
    <w:rsid w:val="00D3526F"/>
    <w:rsid w:val="00D3554D"/>
    <w:rsid w:val="00D35D35"/>
    <w:rsid w:val="00D36CB4"/>
    <w:rsid w:val="00D36EC3"/>
    <w:rsid w:val="00D40244"/>
    <w:rsid w:val="00D41F8B"/>
    <w:rsid w:val="00D42EF9"/>
    <w:rsid w:val="00D4313D"/>
    <w:rsid w:val="00D432C9"/>
    <w:rsid w:val="00D4334C"/>
    <w:rsid w:val="00D43A8B"/>
    <w:rsid w:val="00D460AE"/>
    <w:rsid w:val="00D46D23"/>
    <w:rsid w:val="00D46DE8"/>
    <w:rsid w:val="00D51092"/>
    <w:rsid w:val="00D510E6"/>
    <w:rsid w:val="00D52626"/>
    <w:rsid w:val="00D5313E"/>
    <w:rsid w:val="00D533BC"/>
    <w:rsid w:val="00D53A03"/>
    <w:rsid w:val="00D5655E"/>
    <w:rsid w:val="00D574F4"/>
    <w:rsid w:val="00D60308"/>
    <w:rsid w:val="00D60638"/>
    <w:rsid w:val="00D60DB4"/>
    <w:rsid w:val="00D61FA6"/>
    <w:rsid w:val="00D628BC"/>
    <w:rsid w:val="00D62CD4"/>
    <w:rsid w:val="00D646D2"/>
    <w:rsid w:val="00D657CD"/>
    <w:rsid w:val="00D66015"/>
    <w:rsid w:val="00D66891"/>
    <w:rsid w:val="00D67841"/>
    <w:rsid w:val="00D67906"/>
    <w:rsid w:val="00D67AFD"/>
    <w:rsid w:val="00D7049F"/>
    <w:rsid w:val="00D72318"/>
    <w:rsid w:val="00D730A9"/>
    <w:rsid w:val="00D73546"/>
    <w:rsid w:val="00D73710"/>
    <w:rsid w:val="00D7390A"/>
    <w:rsid w:val="00D743F6"/>
    <w:rsid w:val="00D746ED"/>
    <w:rsid w:val="00D74B78"/>
    <w:rsid w:val="00D754BD"/>
    <w:rsid w:val="00D7553A"/>
    <w:rsid w:val="00D7571E"/>
    <w:rsid w:val="00D7699B"/>
    <w:rsid w:val="00D76BEE"/>
    <w:rsid w:val="00D80081"/>
    <w:rsid w:val="00D803B5"/>
    <w:rsid w:val="00D80F59"/>
    <w:rsid w:val="00D82515"/>
    <w:rsid w:val="00D82EA2"/>
    <w:rsid w:val="00D836A4"/>
    <w:rsid w:val="00D84467"/>
    <w:rsid w:val="00D8484B"/>
    <w:rsid w:val="00D8543F"/>
    <w:rsid w:val="00D862FF"/>
    <w:rsid w:val="00D86644"/>
    <w:rsid w:val="00D86844"/>
    <w:rsid w:val="00D86EC0"/>
    <w:rsid w:val="00D87BE9"/>
    <w:rsid w:val="00D90442"/>
    <w:rsid w:val="00D9071F"/>
    <w:rsid w:val="00D90D22"/>
    <w:rsid w:val="00D91710"/>
    <w:rsid w:val="00D92A87"/>
    <w:rsid w:val="00D92B4E"/>
    <w:rsid w:val="00D94DE4"/>
    <w:rsid w:val="00D95A45"/>
    <w:rsid w:val="00D95C5C"/>
    <w:rsid w:val="00D96D8A"/>
    <w:rsid w:val="00D97F24"/>
    <w:rsid w:val="00D97F56"/>
    <w:rsid w:val="00DA0158"/>
    <w:rsid w:val="00DA1C0B"/>
    <w:rsid w:val="00DA24E1"/>
    <w:rsid w:val="00DA3EB1"/>
    <w:rsid w:val="00DA4C56"/>
    <w:rsid w:val="00DA623C"/>
    <w:rsid w:val="00DA672A"/>
    <w:rsid w:val="00DA67B1"/>
    <w:rsid w:val="00DA6D66"/>
    <w:rsid w:val="00DB1163"/>
    <w:rsid w:val="00DB1443"/>
    <w:rsid w:val="00DB256E"/>
    <w:rsid w:val="00DB2E77"/>
    <w:rsid w:val="00DB3771"/>
    <w:rsid w:val="00DB3E10"/>
    <w:rsid w:val="00DB5671"/>
    <w:rsid w:val="00DB5CF7"/>
    <w:rsid w:val="00DC04E6"/>
    <w:rsid w:val="00DC09C2"/>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A74"/>
    <w:rsid w:val="00DD4D06"/>
    <w:rsid w:val="00DD5FC5"/>
    <w:rsid w:val="00DD67F7"/>
    <w:rsid w:val="00DD6842"/>
    <w:rsid w:val="00DD7682"/>
    <w:rsid w:val="00DE0010"/>
    <w:rsid w:val="00DE00C3"/>
    <w:rsid w:val="00DE0CB0"/>
    <w:rsid w:val="00DE0D7E"/>
    <w:rsid w:val="00DE1761"/>
    <w:rsid w:val="00DE2C68"/>
    <w:rsid w:val="00DE389D"/>
    <w:rsid w:val="00DE4723"/>
    <w:rsid w:val="00DE4E16"/>
    <w:rsid w:val="00DE5CB8"/>
    <w:rsid w:val="00DE5D2F"/>
    <w:rsid w:val="00DE6470"/>
    <w:rsid w:val="00DE69F9"/>
    <w:rsid w:val="00DE72F8"/>
    <w:rsid w:val="00DE7948"/>
    <w:rsid w:val="00DE7BB2"/>
    <w:rsid w:val="00DE7DB4"/>
    <w:rsid w:val="00DF059D"/>
    <w:rsid w:val="00DF1567"/>
    <w:rsid w:val="00DF32DA"/>
    <w:rsid w:val="00DF3CA9"/>
    <w:rsid w:val="00DF52B5"/>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2FCB"/>
    <w:rsid w:val="00E135CB"/>
    <w:rsid w:val="00E1398C"/>
    <w:rsid w:val="00E1415D"/>
    <w:rsid w:val="00E14A4C"/>
    <w:rsid w:val="00E1576D"/>
    <w:rsid w:val="00E16802"/>
    <w:rsid w:val="00E17098"/>
    <w:rsid w:val="00E17A2A"/>
    <w:rsid w:val="00E20BC3"/>
    <w:rsid w:val="00E20E44"/>
    <w:rsid w:val="00E21021"/>
    <w:rsid w:val="00E22AB0"/>
    <w:rsid w:val="00E231D2"/>
    <w:rsid w:val="00E23444"/>
    <w:rsid w:val="00E23D52"/>
    <w:rsid w:val="00E23EA3"/>
    <w:rsid w:val="00E24058"/>
    <w:rsid w:val="00E26318"/>
    <w:rsid w:val="00E26A96"/>
    <w:rsid w:val="00E277F8"/>
    <w:rsid w:val="00E30BCF"/>
    <w:rsid w:val="00E336BE"/>
    <w:rsid w:val="00E34BF9"/>
    <w:rsid w:val="00E35314"/>
    <w:rsid w:val="00E35523"/>
    <w:rsid w:val="00E40409"/>
    <w:rsid w:val="00E40AAB"/>
    <w:rsid w:val="00E41201"/>
    <w:rsid w:val="00E41FAD"/>
    <w:rsid w:val="00E4310A"/>
    <w:rsid w:val="00E431E2"/>
    <w:rsid w:val="00E4376F"/>
    <w:rsid w:val="00E44285"/>
    <w:rsid w:val="00E4482E"/>
    <w:rsid w:val="00E45573"/>
    <w:rsid w:val="00E45D20"/>
    <w:rsid w:val="00E465A5"/>
    <w:rsid w:val="00E471C6"/>
    <w:rsid w:val="00E474B5"/>
    <w:rsid w:val="00E50E55"/>
    <w:rsid w:val="00E519A3"/>
    <w:rsid w:val="00E531C3"/>
    <w:rsid w:val="00E537D0"/>
    <w:rsid w:val="00E53DD1"/>
    <w:rsid w:val="00E551D3"/>
    <w:rsid w:val="00E557DF"/>
    <w:rsid w:val="00E55C65"/>
    <w:rsid w:val="00E56ABE"/>
    <w:rsid w:val="00E56F08"/>
    <w:rsid w:val="00E5738B"/>
    <w:rsid w:val="00E61506"/>
    <w:rsid w:val="00E61D8F"/>
    <w:rsid w:val="00E635AB"/>
    <w:rsid w:val="00E63C30"/>
    <w:rsid w:val="00E65951"/>
    <w:rsid w:val="00E65AA4"/>
    <w:rsid w:val="00E6754C"/>
    <w:rsid w:val="00E729A1"/>
    <w:rsid w:val="00E73D4B"/>
    <w:rsid w:val="00E74050"/>
    <w:rsid w:val="00E76A74"/>
    <w:rsid w:val="00E76C7A"/>
    <w:rsid w:val="00E80255"/>
    <w:rsid w:val="00E818F4"/>
    <w:rsid w:val="00E82CAA"/>
    <w:rsid w:val="00E84238"/>
    <w:rsid w:val="00E84311"/>
    <w:rsid w:val="00E856B5"/>
    <w:rsid w:val="00E85859"/>
    <w:rsid w:val="00E85F7D"/>
    <w:rsid w:val="00E86991"/>
    <w:rsid w:val="00E87CB6"/>
    <w:rsid w:val="00E91A05"/>
    <w:rsid w:val="00E932E9"/>
    <w:rsid w:val="00E93315"/>
    <w:rsid w:val="00E95BF8"/>
    <w:rsid w:val="00E96302"/>
    <w:rsid w:val="00E967BD"/>
    <w:rsid w:val="00E97028"/>
    <w:rsid w:val="00EA0169"/>
    <w:rsid w:val="00EA08E0"/>
    <w:rsid w:val="00EA091E"/>
    <w:rsid w:val="00EA0D0D"/>
    <w:rsid w:val="00EA115A"/>
    <w:rsid w:val="00EA18C8"/>
    <w:rsid w:val="00EA1AD2"/>
    <w:rsid w:val="00EA2031"/>
    <w:rsid w:val="00EA27FD"/>
    <w:rsid w:val="00EA4644"/>
    <w:rsid w:val="00EA51E4"/>
    <w:rsid w:val="00EA5E2F"/>
    <w:rsid w:val="00EA6994"/>
    <w:rsid w:val="00EA6B39"/>
    <w:rsid w:val="00EA6FA9"/>
    <w:rsid w:val="00EA7162"/>
    <w:rsid w:val="00EA71FE"/>
    <w:rsid w:val="00EB0A2B"/>
    <w:rsid w:val="00EB1613"/>
    <w:rsid w:val="00EB1BED"/>
    <w:rsid w:val="00EB2A7C"/>
    <w:rsid w:val="00EB3105"/>
    <w:rsid w:val="00EB31F4"/>
    <w:rsid w:val="00EB62DD"/>
    <w:rsid w:val="00EB69F7"/>
    <w:rsid w:val="00EC0BC9"/>
    <w:rsid w:val="00EC0EFC"/>
    <w:rsid w:val="00EC1187"/>
    <w:rsid w:val="00EC1DC6"/>
    <w:rsid w:val="00EC300F"/>
    <w:rsid w:val="00EC3C46"/>
    <w:rsid w:val="00EC6A12"/>
    <w:rsid w:val="00ED0387"/>
    <w:rsid w:val="00ED0E00"/>
    <w:rsid w:val="00ED0FB6"/>
    <w:rsid w:val="00ED306E"/>
    <w:rsid w:val="00ED37A8"/>
    <w:rsid w:val="00ED4C07"/>
    <w:rsid w:val="00ED59E6"/>
    <w:rsid w:val="00ED6600"/>
    <w:rsid w:val="00ED7F89"/>
    <w:rsid w:val="00EE2C90"/>
    <w:rsid w:val="00EE3A65"/>
    <w:rsid w:val="00EE42F6"/>
    <w:rsid w:val="00EE5DF4"/>
    <w:rsid w:val="00EE631E"/>
    <w:rsid w:val="00EE639C"/>
    <w:rsid w:val="00EE66C5"/>
    <w:rsid w:val="00EE6816"/>
    <w:rsid w:val="00EE7761"/>
    <w:rsid w:val="00EF0EA0"/>
    <w:rsid w:val="00EF145A"/>
    <w:rsid w:val="00EF16AD"/>
    <w:rsid w:val="00EF1724"/>
    <w:rsid w:val="00EF20A3"/>
    <w:rsid w:val="00EF3C06"/>
    <w:rsid w:val="00EF4637"/>
    <w:rsid w:val="00EF5AA8"/>
    <w:rsid w:val="00EF5F4D"/>
    <w:rsid w:val="00EF7650"/>
    <w:rsid w:val="00EF79B2"/>
    <w:rsid w:val="00EF7D5F"/>
    <w:rsid w:val="00F01815"/>
    <w:rsid w:val="00F02359"/>
    <w:rsid w:val="00F028EC"/>
    <w:rsid w:val="00F0291D"/>
    <w:rsid w:val="00F0309C"/>
    <w:rsid w:val="00F031C2"/>
    <w:rsid w:val="00F03275"/>
    <w:rsid w:val="00F052E9"/>
    <w:rsid w:val="00F0564A"/>
    <w:rsid w:val="00F11D10"/>
    <w:rsid w:val="00F12A42"/>
    <w:rsid w:val="00F12A94"/>
    <w:rsid w:val="00F130E0"/>
    <w:rsid w:val="00F1499D"/>
    <w:rsid w:val="00F1507A"/>
    <w:rsid w:val="00F15E74"/>
    <w:rsid w:val="00F166BA"/>
    <w:rsid w:val="00F16D63"/>
    <w:rsid w:val="00F20662"/>
    <w:rsid w:val="00F21195"/>
    <w:rsid w:val="00F2126F"/>
    <w:rsid w:val="00F21AD2"/>
    <w:rsid w:val="00F21F6E"/>
    <w:rsid w:val="00F2229B"/>
    <w:rsid w:val="00F22AC0"/>
    <w:rsid w:val="00F236AA"/>
    <w:rsid w:val="00F238AD"/>
    <w:rsid w:val="00F244FC"/>
    <w:rsid w:val="00F25649"/>
    <w:rsid w:val="00F26488"/>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74"/>
    <w:rsid w:val="00F469DD"/>
    <w:rsid w:val="00F4789E"/>
    <w:rsid w:val="00F502D8"/>
    <w:rsid w:val="00F50FAF"/>
    <w:rsid w:val="00F52032"/>
    <w:rsid w:val="00F5261F"/>
    <w:rsid w:val="00F54042"/>
    <w:rsid w:val="00F55191"/>
    <w:rsid w:val="00F55ED9"/>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8A0"/>
    <w:rsid w:val="00F6594A"/>
    <w:rsid w:val="00F65BFC"/>
    <w:rsid w:val="00F66377"/>
    <w:rsid w:val="00F665A7"/>
    <w:rsid w:val="00F67AB0"/>
    <w:rsid w:val="00F67B8C"/>
    <w:rsid w:val="00F7040A"/>
    <w:rsid w:val="00F72383"/>
    <w:rsid w:val="00F72DAB"/>
    <w:rsid w:val="00F73D74"/>
    <w:rsid w:val="00F741F0"/>
    <w:rsid w:val="00F744C6"/>
    <w:rsid w:val="00F7471A"/>
    <w:rsid w:val="00F75B47"/>
    <w:rsid w:val="00F761F0"/>
    <w:rsid w:val="00F767B8"/>
    <w:rsid w:val="00F7738A"/>
    <w:rsid w:val="00F7756D"/>
    <w:rsid w:val="00F80867"/>
    <w:rsid w:val="00F8094D"/>
    <w:rsid w:val="00F816C5"/>
    <w:rsid w:val="00F84C33"/>
    <w:rsid w:val="00F85EB9"/>
    <w:rsid w:val="00F85F11"/>
    <w:rsid w:val="00F869B0"/>
    <w:rsid w:val="00F86AB9"/>
    <w:rsid w:val="00F86F0C"/>
    <w:rsid w:val="00F90DAE"/>
    <w:rsid w:val="00F91067"/>
    <w:rsid w:val="00F916E0"/>
    <w:rsid w:val="00F923C7"/>
    <w:rsid w:val="00F930AE"/>
    <w:rsid w:val="00F944D5"/>
    <w:rsid w:val="00F95220"/>
    <w:rsid w:val="00F95C62"/>
    <w:rsid w:val="00F95F3B"/>
    <w:rsid w:val="00F97865"/>
    <w:rsid w:val="00F97F50"/>
    <w:rsid w:val="00FA0B56"/>
    <w:rsid w:val="00FA0F7D"/>
    <w:rsid w:val="00FA13D4"/>
    <w:rsid w:val="00FA1C4D"/>
    <w:rsid w:val="00FA2C9A"/>
    <w:rsid w:val="00FA35F4"/>
    <w:rsid w:val="00FA434F"/>
    <w:rsid w:val="00FA451E"/>
    <w:rsid w:val="00FA4935"/>
    <w:rsid w:val="00FA4F08"/>
    <w:rsid w:val="00FA547E"/>
    <w:rsid w:val="00FA68D4"/>
    <w:rsid w:val="00FA7EC7"/>
    <w:rsid w:val="00FB04A7"/>
    <w:rsid w:val="00FB1446"/>
    <w:rsid w:val="00FB21DC"/>
    <w:rsid w:val="00FB321D"/>
    <w:rsid w:val="00FB337F"/>
    <w:rsid w:val="00FB3F3A"/>
    <w:rsid w:val="00FB48B7"/>
    <w:rsid w:val="00FB4E65"/>
    <w:rsid w:val="00FB536A"/>
    <w:rsid w:val="00FB78BF"/>
    <w:rsid w:val="00FC14C1"/>
    <w:rsid w:val="00FC2689"/>
    <w:rsid w:val="00FC3EE1"/>
    <w:rsid w:val="00FC4C95"/>
    <w:rsid w:val="00FC6679"/>
    <w:rsid w:val="00FC6E36"/>
    <w:rsid w:val="00FC7095"/>
    <w:rsid w:val="00FC761D"/>
    <w:rsid w:val="00FD06B4"/>
    <w:rsid w:val="00FD0CA1"/>
    <w:rsid w:val="00FD157D"/>
    <w:rsid w:val="00FD2D3A"/>
    <w:rsid w:val="00FD5040"/>
    <w:rsid w:val="00FD68D4"/>
    <w:rsid w:val="00FD7FEC"/>
    <w:rsid w:val="00FE0638"/>
    <w:rsid w:val="00FE2DF5"/>
    <w:rsid w:val="00FE31CF"/>
    <w:rsid w:val="00FE3848"/>
    <w:rsid w:val="00FE3F49"/>
    <w:rsid w:val="00FE4D09"/>
    <w:rsid w:val="00FE617E"/>
    <w:rsid w:val="00FE64D6"/>
    <w:rsid w:val="00FE743D"/>
    <w:rsid w:val="00FE77DE"/>
    <w:rsid w:val="00FE7F0C"/>
    <w:rsid w:val="00FF0054"/>
    <w:rsid w:val="00FF1574"/>
    <w:rsid w:val="00FF16BD"/>
    <w:rsid w:val="00FF199C"/>
    <w:rsid w:val="00FF2464"/>
    <w:rsid w:val="00FF45A6"/>
    <w:rsid w:val="00FF4F82"/>
    <w:rsid w:val="00FF6D94"/>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BC1E6E7"/>
  <w15:chartTrackingRefBased/>
  <w15:docId w15:val="{04A5E369-5D0D-4FEE-86C1-76DB69B8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9D0291"/>
    <w:pPr>
      <w:keepNext/>
      <w:jc w:val="center"/>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9D0291"/>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semiHidden/>
    <w:rsid w:val="00C91240"/>
    <w:rPr>
      <w:sz w:val="20"/>
    </w:rPr>
  </w:style>
  <w:style w:type="character" w:customStyle="1" w:styleId="TextocomentarioCar">
    <w:name w:val="Texto comentario Car"/>
    <w:link w:val="Textocomentario"/>
    <w:semiHidden/>
    <w:rsid w:val="00C91240"/>
    <w:rPr>
      <w:rFonts w:ascii="Arial" w:eastAsia="Times New Roman" w:hAnsi="Arial"/>
      <w:lang w:val="es-ES_tradnl" w:eastAsia="es-ES"/>
    </w:rPr>
  </w:style>
  <w:style w:type="paragraph" w:styleId="Textonotapie">
    <w:name w:val="footnote text"/>
    <w:basedOn w:val="Normal"/>
    <w:link w:val="TextonotapieCar"/>
    <w:semiHidden/>
    <w:rsid w:val="000A5FBD"/>
    <w:rPr>
      <w:sz w:val="20"/>
    </w:rPr>
  </w:style>
  <w:style w:type="character" w:customStyle="1" w:styleId="TextonotapieCar">
    <w:name w:val="Texto nota pie Car"/>
    <w:link w:val="Textonotapie"/>
    <w:semiHidden/>
    <w:rsid w:val="000A5FBD"/>
    <w:rPr>
      <w:rFonts w:ascii="Arial" w:eastAsia="Times New Roman" w:hAnsi="Arial"/>
      <w:lang w:val="es-ES_tradnl" w:eastAsia="es-ES"/>
    </w:rPr>
  </w:style>
  <w:style w:type="character" w:styleId="Refdenotaalpie">
    <w:name w:val="footnote reference"/>
    <w:semiHidden/>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basedOn w:val="Normal"/>
    <w:uiPriority w:val="1"/>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123D0B"/>
    <w:rPr>
      <w:color w:val="0563C1"/>
      <w:u w:val="single"/>
    </w:rPr>
  </w:style>
  <w:style w:type="paragraph" w:styleId="TtuloTDC">
    <w:name w:val="TOC Heading"/>
    <w:basedOn w:val="Ttulo1"/>
    <w:next w:val="Normal"/>
    <w:uiPriority w:val="39"/>
    <w:unhideWhenUsed/>
    <w:qFormat/>
    <w:rsid w:val="009D0291"/>
    <w:pPr>
      <w:keepLines/>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lang w:eastAsia="es-CO"/>
    </w:rPr>
  </w:style>
  <w:style w:type="paragraph" w:styleId="TDC9">
    <w:name w:val="toc 9"/>
    <w:basedOn w:val="Normal"/>
    <w:next w:val="Normal"/>
    <w:autoRedefine/>
    <w:uiPriority w:val="39"/>
    <w:semiHidden/>
    <w:unhideWhenUsed/>
    <w:rsid w:val="009D0291"/>
    <w:pPr>
      <w:spacing w:after="100"/>
      <w:ind w:left="1760"/>
    </w:pPr>
  </w:style>
  <w:style w:type="paragraph" w:styleId="TDC1">
    <w:name w:val="toc 1"/>
    <w:basedOn w:val="Normal"/>
    <w:next w:val="Normal"/>
    <w:autoRedefine/>
    <w:uiPriority w:val="39"/>
    <w:unhideWhenUsed/>
    <w:rsid w:val="009D0291"/>
    <w:pPr>
      <w:spacing w:after="100"/>
    </w:pPr>
    <w:rPr>
      <w:color w:val="000000" w:themeColor="text1"/>
    </w:rPr>
  </w:style>
  <w:style w:type="paragraph" w:styleId="TDC2">
    <w:name w:val="toc 2"/>
    <w:basedOn w:val="Normal"/>
    <w:next w:val="Normal"/>
    <w:autoRedefine/>
    <w:uiPriority w:val="39"/>
    <w:semiHidden/>
    <w:unhideWhenUsed/>
    <w:rsid w:val="009D0291"/>
    <w:pPr>
      <w:spacing w:after="100"/>
      <w:ind w:left="220"/>
    </w:pPr>
    <w:rPr>
      <w:color w:val="000000" w:themeColor="text1"/>
    </w:rPr>
  </w:style>
  <w:style w:type="paragraph" w:styleId="TDC3">
    <w:name w:val="toc 3"/>
    <w:basedOn w:val="Normal"/>
    <w:next w:val="Normal"/>
    <w:autoRedefine/>
    <w:uiPriority w:val="39"/>
    <w:semiHidden/>
    <w:unhideWhenUsed/>
    <w:rsid w:val="009D0291"/>
    <w:pPr>
      <w:spacing w:after="100"/>
      <w:ind w:left="44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2B2F0-3795-464A-A928-7FD1FEE4C077}">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e9edc6da-80fb-449f-973a-cdb425173cc6"/>
    <ds:schemaRef ds:uri="http://schemas.openxmlformats.org/package/2006/metadata/core-properties"/>
    <ds:schemaRef ds:uri="d285cd39-e139-4fac-9d3e-3acac271c797"/>
    <ds:schemaRef ds:uri="http://purl.org/dc/terms/"/>
  </ds:schemaRefs>
</ds:datastoreItem>
</file>

<file path=customXml/itemProps2.xml><?xml version="1.0" encoding="utf-8"?>
<ds:datastoreItem xmlns:ds="http://schemas.openxmlformats.org/officeDocument/2006/customXml" ds:itemID="{226653AF-ABC9-4667-807B-168A34542EF5}">
  <ds:schemaRefs>
    <ds:schemaRef ds:uri="http://schemas.microsoft.com/sharepoint/v3/contenttype/forms"/>
  </ds:schemaRefs>
</ds:datastoreItem>
</file>

<file path=customXml/itemProps3.xml><?xml version="1.0" encoding="utf-8"?>
<ds:datastoreItem xmlns:ds="http://schemas.openxmlformats.org/officeDocument/2006/customXml" ds:itemID="{CAE57DC4-3240-4E2F-9C59-1BDBB1224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D7C2D-8B66-47ED-8E70-D109A03F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657</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CharactersWithSpaces>
  <SharedDoc>false</SharedDoc>
  <HLinks>
    <vt:vector size="6" baseType="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Angela Johanna Quinche Martinez</cp:lastModifiedBy>
  <cp:revision>8</cp:revision>
  <cp:lastPrinted>2017-08-09T14:02:00Z</cp:lastPrinted>
  <dcterms:created xsi:type="dcterms:W3CDTF">2020-10-16T20:14:00Z</dcterms:created>
  <dcterms:modified xsi:type="dcterms:W3CDTF">2020-11-05T02:44:00Z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Order">
    <vt:r8>277100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